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0E" w:rsidRDefault="00156A0E" w:rsidP="00C055B5">
      <w:pPr>
        <w:spacing w:after="0" w:line="283" w:lineRule="auto"/>
        <w:contextualSpacing/>
        <w:jc w:val="right"/>
        <w:rPr>
          <w:rFonts w:ascii="Times New Roman" w:eastAsia="Calibri" w:hAnsi="Times New Roman" w:cs="Times New Roman"/>
          <w:lang w:val="en-US" w:eastAsia="ru-RU" w:bidi="ru-RU"/>
        </w:rPr>
      </w:pPr>
    </w:p>
    <w:p w:rsidR="00C055B5" w:rsidRDefault="00C055B5" w:rsidP="00C055B5">
      <w:pPr>
        <w:spacing w:after="0" w:line="283" w:lineRule="auto"/>
        <w:contextualSpacing/>
        <w:jc w:val="right"/>
        <w:rPr>
          <w:rFonts w:ascii="Times New Roman" w:eastAsia="Calibri" w:hAnsi="Times New Roman" w:cs="Times New Roman"/>
          <w:lang w:eastAsia="ru-RU" w:bidi="ru-RU"/>
        </w:rPr>
      </w:pPr>
      <w:bookmarkStart w:id="0" w:name="_GoBack"/>
      <w:bookmarkEnd w:id="0"/>
      <w:r w:rsidRPr="00C055B5">
        <w:rPr>
          <w:rFonts w:ascii="Times New Roman" w:eastAsia="Calibri" w:hAnsi="Times New Roman" w:cs="Times New Roman"/>
          <w:lang w:eastAsia="ru-RU" w:bidi="ru-RU"/>
        </w:rPr>
        <w:t>Приложение</w:t>
      </w:r>
      <w:r>
        <w:rPr>
          <w:rFonts w:ascii="Times New Roman" w:eastAsia="Calibri" w:hAnsi="Times New Roman" w:cs="Times New Roman"/>
          <w:lang w:eastAsia="ru-RU" w:bidi="ru-RU"/>
        </w:rPr>
        <w:t xml:space="preserve"> № 1</w:t>
      </w:r>
    </w:p>
    <w:p w:rsidR="002E75D8" w:rsidRPr="00C055B5" w:rsidRDefault="002E75D8" w:rsidP="00C055B5">
      <w:pPr>
        <w:spacing w:after="0" w:line="283" w:lineRule="auto"/>
        <w:contextualSpacing/>
        <w:jc w:val="right"/>
        <w:rPr>
          <w:rFonts w:ascii="Times New Roman" w:eastAsia="Calibri" w:hAnsi="Times New Roman" w:cs="Times New Roman"/>
          <w:lang w:eastAsia="ru-RU" w:bidi="ru-RU"/>
        </w:rPr>
      </w:pPr>
    </w:p>
    <w:p w:rsidR="00CE7114" w:rsidRPr="00E11F19" w:rsidRDefault="004715D5" w:rsidP="00CE7114">
      <w:pPr>
        <w:spacing w:after="0" w:line="283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  <w:r w:rsidRPr="00E11F19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Отчет о реализации му</w:t>
      </w:r>
      <w:r w:rsidR="00CE7114" w:rsidRPr="00E11F19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ниципальной программы</w:t>
      </w:r>
    </w:p>
    <w:p w:rsidR="00CE7114" w:rsidRPr="00E11F19" w:rsidRDefault="00CE7114" w:rsidP="00CE7114">
      <w:pPr>
        <w:spacing w:after="0" w:line="283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  <w:r w:rsidRPr="00E11F19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 xml:space="preserve">«Развитие </w:t>
      </w:r>
      <w:r w:rsidR="004715D5" w:rsidRPr="00E11F19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системы образования гор</w:t>
      </w:r>
      <w:r w:rsidRPr="00E11F19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 xml:space="preserve">ода Махачкалы на 2018-2020 годы </w:t>
      </w:r>
      <w:r w:rsidR="004715D5" w:rsidRPr="00E11F19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«Столичное образование»</w:t>
      </w:r>
      <w:r w:rsidR="00BC1A02" w:rsidRPr="00E11F19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 xml:space="preserve">, </w:t>
      </w:r>
      <w:r w:rsidR="004E17FA" w:rsidRPr="00E11F19">
        <w:rPr>
          <w:rFonts w:ascii="Times New Roman" w:eastAsia="Calibri" w:hAnsi="Times New Roman" w:cs="Times New Roman"/>
          <w:b/>
          <w:sz w:val="24"/>
          <w:szCs w:val="24"/>
        </w:rPr>
        <w:t>федеральной программы</w:t>
      </w:r>
      <w:r w:rsidR="004E17FA" w:rsidRPr="00E11F19">
        <w:rPr>
          <w:rFonts w:ascii="Times New Roman" w:eastAsia="Calibri" w:hAnsi="Times New Roman" w:cs="Times New Roman"/>
          <w:b/>
          <w:sz w:val="24"/>
          <w:szCs w:val="24"/>
        </w:rPr>
        <w:t xml:space="preserve"> «Доступная среда»</w:t>
      </w:r>
      <w:r w:rsidR="004E17FA" w:rsidRPr="00E11F19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4E17FA" w:rsidRPr="00E11F19">
        <w:rPr>
          <w:rFonts w:ascii="Times New Roman" w:eastAsia="Calibri" w:hAnsi="Times New Roman" w:cs="Times New Roman"/>
          <w:b/>
          <w:sz w:val="24"/>
          <w:szCs w:val="24"/>
        </w:rPr>
        <w:t>национального проекта «Образование»</w:t>
      </w:r>
    </w:p>
    <w:p w:rsidR="000A4AAD" w:rsidRPr="00E11F19" w:rsidRDefault="009A0ACC" w:rsidP="00CE7114">
      <w:pPr>
        <w:spacing w:after="0" w:line="283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  <w:r w:rsidRPr="00E11F19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за 2020</w:t>
      </w:r>
      <w:r w:rsidR="00554A23" w:rsidRPr="00E11F19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 xml:space="preserve"> год</w:t>
      </w:r>
    </w:p>
    <w:p w:rsidR="008C0CDF" w:rsidRPr="004E17FA" w:rsidRDefault="008C0CDF" w:rsidP="008C0CDF">
      <w:pPr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7FA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Муниципальная программа «Развитие системы образования города Махачкалы на 2018-2020 годы (Столичное образование)» (далее - Программа) утверждена постановлением Администрации городского округа с внутригородским делением «город Махачкала» 21 июня 2018 г. № 807 </w:t>
      </w:r>
      <w:r w:rsidRPr="004E17FA">
        <w:rPr>
          <w:rFonts w:ascii="Times New Roman" w:hAnsi="Times New Roman" w:cs="Times New Roman"/>
          <w:sz w:val="24"/>
          <w:szCs w:val="24"/>
        </w:rPr>
        <w:t>с общим объемом финансирования 1821698,1 тыс. руб.</w:t>
      </w:r>
    </w:p>
    <w:p w:rsidR="008C0CDF" w:rsidRPr="004E17FA" w:rsidRDefault="008C0CDF" w:rsidP="008C0CDF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4E17FA">
        <w:rPr>
          <w:rFonts w:ascii="Times New Roman" w:hAnsi="Times New Roman" w:cs="Times New Roman"/>
          <w:sz w:val="24"/>
          <w:szCs w:val="24"/>
        </w:rPr>
        <w:t xml:space="preserve">В данный момент </w:t>
      </w:r>
      <w:r w:rsidR="006039CD" w:rsidRPr="004E17FA">
        <w:rPr>
          <w:rFonts w:ascii="Times New Roman" w:hAnsi="Times New Roman" w:cs="Times New Roman"/>
          <w:sz w:val="24"/>
          <w:szCs w:val="24"/>
        </w:rPr>
        <w:t>утвержде</w:t>
      </w:r>
      <w:r w:rsidRPr="004E17FA">
        <w:rPr>
          <w:rFonts w:ascii="Times New Roman" w:hAnsi="Times New Roman" w:cs="Times New Roman"/>
          <w:sz w:val="24"/>
          <w:szCs w:val="24"/>
        </w:rPr>
        <w:t>н</w:t>
      </w:r>
      <w:r w:rsidR="006039CD" w:rsidRPr="004E17FA">
        <w:rPr>
          <w:rFonts w:ascii="Times New Roman" w:hAnsi="Times New Roman" w:cs="Times New Roman"/>
          <w:sz w:val="24"/>
          <w:szCs w:val="24"/>
        </w:rPr>
        <w:t>о</w:t>
      </w:r>
      <w:r w:rsidRPr="004E17FA">
        <w:rPr>
          <w:rFonts w:ascii="Times New Roman" w:hAnsi="Times New Roman" w:cs="Times New Roman"/>
          <w:sz w:val="24"/>
          <w:szCs w:val="24"/>
        </w:rPr>
        <w:t xml:space="preserve"> </w:t>
      </w:r>
      <w:r w:rsidR="006039CD" w:rsidRPr="004E17FA">
        <w:rPr>
          <w:rFonts w:ascii="Times New Roman" w:hAnsi="Times New Roman" w:cs="Times New Roman"/>
          <w:sz w:val="24"/>
          <w:szCs w:val="24"/>
        </w:rPr>
        <w:t>Постановление</w:t>
      </w:r>
      <w:r w:rsidRPr="004E17FA">
        <w:rPr>
          <w:rFonts w:ascii="Times New Roman" w:hAnsi="Times New Roman" w:cs="Times New Roman"/>
          <w:sz w:val="24"/>
          <w:szCs w:val="24"/>
        </w:rPr>
        <w:t xml:space="preserve"> </w:t>
      </w:r>
      <w:r w:rsidRPr="004E17FA">
        <w:rPr>
          <w:rStyle w:val="normaltextrun"/>
          <w:rFonts w:ascii="Times New Roman" w:hAnsi="Times New Roman" w:cs="Times New Roman"/>
          <w:sz w:val="24"/>
          <w:szCs w:val="24"/>
        </w:rPr>
        <w:t>Администрации</w:t>
      </w:r>
      <w:r w:rsidRPr="004E17F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E17FA">
        <w:rPr>
          <w:rStyle w:val="normaltextrun"/>
          <w:rFonts w:ascii="Times New Roman" w:hAnsi="Times New Roman" w:cs="Times New Roman"/>
          <w:sz w:val="24"/>
          <w:szCs w:val="24"/>
        </w:rPr>
        <w:t>города Махачкалы </w:t>
      </w:r>
      <w:r w:rsidRPr="004E17FA">
        <w:rPr>
          <w:rFonts w:ascii="Times New Roman" w:hAnsi="Times New Roman" w:cs="Times New Roman"/>
          <w:bCs/>
          <w:sz w:val="24"/>
          <w:szCs w:val="24"/>
        </w:rPr>
        <w:t>«О внесении изменений в муниципальную программу «Развитие системы образования г. Махачкалы на  2018-2020 годы» (Столичное образова</w:t>
      </w:r>
      <w:r w:rsidR="00912CE6" w:rsidRPr="004E17FA">
        <w:rPr>
          <w:rFonts w:ascii="Times New Roman" w:hAnsi="Times New Roman" w:cs="Times New Roman"/>
          <w:bCs/>
          <w:sz w:val="24"/>
          <w:szCs w:val="24"/>
        </w:rPr>
        <w:t>ние)».</w:t>
      </w:r>
    </w:p>
    <w:p w:rsidR="00593F34" w:rsidRPr="004E17FA" w:rsidRDefault="00912CE6" w:rsidP="00444BEE">
      <w:pPr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17FA">
        <w:rPr>
          <w:rFonts w:ascii="Times New Roman" w:hAnsi="Times New Roman" w:cs="Times New Roman"/>
          <w:sz w:val="24"/>
          <w:szCs w:val="24"/>
        </w:rPr>
        <w:t xml:space="preserve">В соответствии с действующей редакцией Программы, утвержденной </w:t>
      </w:r>
      <w:r w:rsidRPr="004E17FA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постановлением администрации городского округа с внутригородским делением «город Махачкала» </w:t>
      </w:r>
      <w:r w:rsidRPr="004E17FA">
        <w:rPr>
          <w:rFonts w:ascii="Times New Roman" w:hAnsi="Times New Roman" w:cs="Times New Roman"/>
          <w:bCs/>
          <w:sz w:val="24"/>
          <w:szCs w:val="24"/>
        </w:rPr>
        <w:t>«О внесении изменений в муниципальную программу «Развитие системы образования г. Махачкалы на 2018-2020 годы» (Столичное образование)» от 29 июля 2020 года № 562</w:t>
      </w:r>
      <w:r w:rsidRPr="004E17FA">
        <w:rPr>
          <w:rFonts w:ascii="Times New Roman" w:hAnsi="Times New Roman" w:cs="Times New Roman"/>
          <w:sz w:val="24"/>
          <w:szCs w:val="24"/>
        </w:rPr>
        <w:t>, и объемами, установленными Собрания депутатов городского округа с внутригородским делением «город Махачкала» «О бюджете городского округа с внутригородским делением «город Махачкала» на</w:t>
      </w:r>
      <w:proofErr w:type="gramEnd"/>
      <w:r w:rsidRPr="004E17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17FA">
        <w:rPr>
          <w:rFonts w:ascii="Times New Roman" w:hAnsi="Times New Roman" w:cs="Times New Roman"/>
          <w:sz w:val="24"/>
          <w:szCs w:val="24"/>
        </w:rPr>
        <w:t xml:space="preserve">2020 год и плановый период 2021 и 2022 годов» в части финансовых расходов на 2020 год на реализацию муниципальной программы </w:t>
      </w:r>
      <w:r w:rsidRPr="004E17FA">
        <w:rPr>
          <w:rFonts w:ascii="Times New Roman" w:hAnsi="Times New Roman" w:cs="Times New Roman"/>
          <w:bCs/>
          <w:sz w:val="24"/>
          <w:szCs w:val="24"/>
        </w:rPr>
        <w:t>«Развитие системы образования г. Махачкалы на 2018-2020 годы» (Столичное образование)»</w:t>
      </w:r>
      <w:r w:rsidRPr="004E17FA">
        <w:rPr>
          <w:rFonts w:ascii="Times New Roman" w:hAnsi="Times New Roman" w:cs="Times New Roman"/>
          <w:sz w:val="24"/>
          <w:szCs w:val="24"/>
        </w:rPr>
        <w:t xml:space="preserve"> от 23.04.2020 года  № 41-1, общий объем финансирования </w:t>
      </w:r>
      <w:r w:rsidRPr="004E17FA">
        <w:rPr>
          <w:rFonts w:ascii="Times New Roman" w:hAnsi="Times New Roman" w:cs="Times New Roman"/>
          <w:b/>
          <w:sz w:val="24"/>
          <w:szCs w:val="24"/>
        </w:rPr>
        <w:t xml:space="preserve">Программы на 2018-2020 годы </w:t>
      </w:r>
      <w:r w:rsidRPr="004E17FA">
        <w:rPr>
          <w:rFonts w:ascii="Times New Roman" w:hAnsi="Times New Roman" w:cs="Times New Roman"/>
          <w:sz w:val="24"/>
          <w:szCs w:val="24"/>
        </w:rPr>
        <w:t>составляет</w:t>
      </w:r>
      <w:r w:rsidRPr="004E17FA">
        <w:rPr>
          <w:rFonts w:ascii="Times New Roman" w:hAnsi="Times New Roman" w:cs="Times New Roman"/>
          <w:b/>
          <w:sz w:val="24"/>
          <w:szCs w:val="24"/>
        </w:rPr>
        <w:t xml:space="preserve"> 2320312,7, </w:t>
      </w:r>
      <w:r w:rsidRPr="004E17FA">
        <w:rPr>
          <w:rFonts w:ascii="Times New Roman" w:hAnsi="Times New Roman" w:cs="Times New Roman"/>
          <w:sz w:val="24"/>
          <w:szCs w:val="24"/>
        </w:rPr>
        <w:t>а</w:t>
      </w:r>
      <w:r w:rsidRPr="004E17FA">
        <w:rPr>
          <w:rFonts w:ascii="Times New Roman" w:hAnsi="Times New Roman" w:cs="Times New Roman"/>
          <w:b/>
          <w:sz w:val="24"/>
          <w:szCs w:val="24"/>
        </w:rPr>
        <w:t xml:space="preserve"> в 2020</w:t>
      </w:r>
      <w:r w:rsidRPr="004E17FA">
        <w:rPr>
          <w:rFonts w:ascii="Times New Roman" w:hAnsi="Times New Roman" w:cs="Times New Roman"/>
          <w:sz w:val="24"/>
          <w:szCs w:val="24"/>
        </w:rPr>
        <w:t xml:space="preserve"> году составляет </w:t>
      </w:r>
      <w:r w:rsidRPr="004E17FA">
        <w:rPr>
          <w:rFonts w:ascii="Times New Roman" w:hAnsi="Times New Roman" w:cs="Times New Roman"/>
          <w:b/>
          <w:bCs/>
          <w:sz w:val="24"/>
          <w:szCs w:val="24"/>
        </w:rPr>
        <w:t xml:space="preserve">938859,5 </w:t>
      </w:r>
      <w:r w:rsidRPr="004E17FA">
        <w:rPr>
          <w:rFonts w:ascii="Times New Roman" w:hAnsi="Times New Roman" w:cs="Times New Roman"/>
          <w:sz w:val="24"/>
          <w:szCs w:val="24"/>
        </w:rPr>
        <w:t>тыс. рублей за счет средств бюджета г. Махачкалы.</w:t>
      </w:r>
      <w:proofErr w:type="gramEnd"/>
    </w:p>
    <w:p w:rsidR="00057131" w:rsidRPr="004E17FA" w:rsidRDefault="006D0E46" w:rsidP="00CA73EB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7F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В муниципальном образовании город Махачкала функционирует </w:t>
      </w:r>
      <w:r w:rsidRPr="004E17FA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</w:rPr>
        <w:t>147</w:t>
      </w:r>
      <w:r w:rsidRPr="004E17F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муниципальных образовательных организаций (включая учреждения дополнительного образования), в которых обучается более </w:t>
      </w:r>
      <w:r w:rsidRPr="004E17FA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</w:rPr>
        <w:t>111</w:t>
      </w:r>
      <w:r w:rsidR="005B745E" w:rsidRPr="004E17FA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</w:rPr>
        <w:t xml:space="preserve"> (2019 г. -</w:t>
      </w:r>
      <w:r w:rsidR="00221BBB" w:rsidRPr="004E17FA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</w:rPr>
        <w:t xml:space="preserve"> </w:t>
      </w:r>
      <w:r w:rsidR="005B745E" w:rsidRPr="004E17FA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</w:rPr>
        <w:t>100)</w:t>
      </w:r>
      <w:r w:rsidR="00A66FC1" w:rsidRPr="004E17FA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</w:rPr>
        <w:t xml:space="preserve"> тысяч детей</w:t>
      </w:r>
      <w:r w:rsidR="00340632" w:rsidRPr="004E17FA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5B745E" w:rsidRPr="004E17FA">
        <w:rPr>
          <w:rFonts w:ascii="Times New Roman" w:eastAsia="Calibri" w:hAnsi="Times New Roman" w:cs="Times New Roman"/>
          <w:b/>
          <w:sz w:val="24"/>
          <w:szCs w:val="24"/>
        </w:rPr>
        <w:t>92</w:t>
      </w:r>
      <w:r w:rsidR="00CD5924" w:rsidRPr="004E17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B745E" w:rsidRPr="004E17FA">
        <w:rPr>
          <w:rFonts w:ascii="Times New Roman" w:eastAsia="Calibri" w:hAnsi="Times New Roman" w:cs="Times New Roman"/>
          <w:b/>
          <w:sz w:val="24"/>
          <w:szCs w:val="24"/>
        </w:rPr>
        <w:t xml:space="preserve">081 (2019 г. - </w:t>
      </w:r>
      <w:r w:rsidR="00340632" w:rsidRPr="004E17FA">
        <w:rPr>
          <w:rFonts w:ascii="Times New Roman" w:eastAsia="Calibri" w:hAnsi="Times New Roman" w:cs="Times New Roman"/>
          <w:b/>
          <w:sz w:val="24"/>
          <w:szCs w:val="24"/>
        </w:rPr>
        <w:t>87</w:t>
      </w:r>
      <w:r w:rsidR="005B745E" w:rsidRPr="004E17FA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="00340632" w:rsidRPr="004E17FA">
        <w:rPr>
          <w:rFonts w:ascii="Times New Roman" w:eastAsia="Calibri" w:hAnsi="Times New Roman" w:cs="Times New Roman"/>
          <w:b/>
          <w:sz w:val="24"/>
          <w:szCs w:val="24"/>
        </w:rPr>
        <w:t>642</w:t>
      </w:r>
      <w:r w:rsidR="005B745E" w:rsidRPr="004E17FA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340632" w:rsidRPr="004E17FA">
        <w:rPr>
          <w:rFonts w:ascii="Times New Roman" w:eastAsia="Calibri" w:hAnsi="Times New Roman" w:cs="Times New Roman"/>
          <w:b/>
          <w:sz w:val="24"/>
          <w:szCs w:val="24"/>
        </w:rPr>
        <w:t xml:space="preserve"> учащихся в ОУ и</w:t>
      </w:r>
      <w:r w:rsidR="005B745E" w:rsidRPr="004E17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61F57" w:rsidRPr="004E17FA">
        <w:rPr>
          <w:rFonts w:ascii="Times New Roman" w:eastAsia="Calibri" w:hAnsi="Times New Roman" w:cs="Times New Roman"/>
          <w:b/>
          <w:sz w:val="24"/>
          <w:szCs w:val="24"/>
        </w:rPr>
        <w:t xml:space="preserve">20 281 </w:t>
      </w:r>
      <w:r w:rsidR="005B745E" w:rsidRPr="004E17FA">
        <w:rPr>
          <w:rFonts w:ascii="Times New Roman" w:eastAsia="Calibri" w:hAnsi="Times New Roman" w:cs="Times New Roman"/>
          <w:b/>
          <w:sz w:val="24"/>
          <w:szCs w:val="24"/>
        </w:rPr>
        <w:t xml:space="preserve">(2019 г. - </w:t>
      </w:r>
      <w:r w:rsidR="00340632" w:rsidRPr="004E17FA"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="005B745E" w:rsidRPr="004E17FA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="00340632" w:rsidRPr="004E17FA">
        <w:rPr>
          <w:rFonts w:ascii="Times New Roman" w:eastAsia="Calibri" w:hAnsi="Times New Roman" w:cs="Times New Roman"/>
          <w:b/>
          <w:sz w:val="24"/>
          <w:szCs w:val="24"/>
        </w:rPr>
        <w:t>626</w:t>
      </w:r>
      <w:r w:rsidR="005B745E" w:rsidRPr="004E17FA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340632" w:rsidRPr="004E17FA">
        <w:rPr>
          <w:rFonts w:ascii="Times New Roman" w:eastAsia="Calibri" w:hAnsi="Times New Roman" w:cs="Times New Roman"/>
          <w:b/>
          <w:sz w:val="24"/>
          <w:szCs w:val="24"/>
        </w:rPr>
        <w:t xml:space="preserve"> воспитанников в ДОУ).</w:t>
      </w:r>
    </w:p>
    <w:p w:rsidR="00CA73EB" w:rsidRPr="004E17FA" w:rsidRDefault="00CA73EB" w:rsidP="00CA73EB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AAD" w:rsidRPr="004E17FA" w:rsidRDefault="0058270D" w:rsidP="000C12F1">
      <w:pPr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7FA">
        <w:rPr>
          <w:rFonts w:ascii="Times New Roman" w:hAnsi="Times New Roman" w:cs="Times New Roman"/>
          <w:b/>
          <w:sz w:val="24"/>
          <w:szCs w:val="24"/>
        </w:rPr>
        <w:t>Р</w:t>
      </w:r>
      <w:r w:rsidR="004715D5" w:rsidRPr="004E17FA">
        <w:rPr>
          <w:rFonts w:ascii="Times New Roman" w:hAnsi="Times New Roman" w:cs="Times New Roman"/>
          <w:b/>
          <w:sz w:val="24"/>
          <w:szCs w:val="24"/>
        </w:rPr>
        <w:t>еализа</w:t>
      </w:r>
      <w:r w:rsidRPr="004E17FA">
        <w:rPr>
          <w:rFonts w:ascii="Times New Roman" w:hAnsi="Times New Roman" w:cs="Times New Roman"/>
          <w:b/>
          <w:sz w:val="24"/>
          <w:szCs w:val="24"/>
        </w:rPr>
        <w:t>ция основных задач Подпрограммы</w:t>
      </w:r>
      <w:r w:rsidR="00593F34" w:rsidRPr="004E17FA">
        <w:rPr>
          <w:rFonts w:ascii="Times New Roman" w:hAnsi="Times New Roman" w:cs="Times New Roman"/>
          <w:b/>
          <w:sz w:val="24"/>
          <w:szCs w:val="24"/>
        </w:rPr>
        <w:t xml:space="preserve">-1 </w:t>
      </w:r>
      <w:r w:rsidR="004715D5" w:rsidRPr="004E17FA">
        <w:rPr>
          <w:rFonts w:ascii="Times New Roman" w:hAnsi="Times New Roman" w:cs="Times New Roman"/>
          <w:b/>
          <w:sz w:val="24"/>
          <w:szCs w:val="24"/>
        </w:rPr>
        <w:t>«Развитие дошкол</w:t>
      </w:r>
      <w:r w:rsidR="00B03D8D" w:rsidRPr="004E17FA">
        <w:rPr>
          <w:rFonts w:ascii="Times New Roman" w:hAnsi="Times New Roman" w:cs="Times New Roman"/>
          <w:b/>
          <w:sz w:val="24"/>
          <w:szCs w:val="24"/>
        </w:rPr>
        <w:t xml:space="preserve">ьного образования» к муниципальной программе </w:t>
      </w:r>
      <w:proofErr w:type="gramStart"/>
      <w:r w:rsidR="00B03D8D" w:rsidRPr="004E17FA">
        <w:rPr>
          <w:rFonts w:ascii="Times New Roman" w:hAnsi="Times New Roman" w:cs="Times New Roman"/>
          <w:b/>
          <w:sz w:val="24"/>
          <w:szCs w:val="24"/>
        </w:rPr>
        <w:t>развития системы  образования города Махачкалы</w:t>
      </w:r>
      <w:proofErr w:type="gramEnd"/>
      <w:r w:rsidR="00B03D8D" w:rsidRPr="004E17FA">
        <w:rPr>
          <w:rFonts w:ascii="Times New Roman" w:hAnsi="Times New Roman" w:cs="Times New Roman"/>
          <w:b/>
          <w:sz w:val="24"/>
          <w:szCs w:val="24"/>
        </w:rPr>
        <w:t xml:space="preserve"> на 2018-2020 годы «Столичное образование»</w:t>
      </w:r>
    </w:p>
    <w:p w:rsidR="00593F34" w:rsidRPr="004E17FA" w:rsidRDefault="00BE0CEF" w:rsidP="00686D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7FA">
        <w:rPr>
          <w:rFonts w:ascii="Times New Roman" w:eastAsia="Calibri" w:hAnsi="Times New Roman" w:cs="Times New Roman"/>
          <w:sz w:val="24"/>
          <w:szCs w:val="24"/>
        </w:rPr>
        <w:t>Сегодня в Махачкале функционируе</w:t>
      </w:r>
      <w:r w:rsidR="00593F34" w:rsidRPr="004E17FA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 w:rsidR="00A66FC1" w:rsidRPr="004E17FA">
        <w:rPr>
          <w:rFonts w:ascii="Times New Roman" w:eastAsia="Calibri" w:hAnsi="Times New Roman" w:cs="Times New Roman"/>
          <w:b/>
          <w:sz w:val="24"/>
          <w:szCs w:val="24"/>
        </w:rPr>
        <w:t>67</w:t>
      </w:r>
      <w:r w:rsidR="00593F34" w:rsidRPr="004E17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17FA">
        <w:rPr>
          <w:rFonts w:ascii="Times New Roman" w:eastAsia="Calibri" w:hAnsi="Times New Roman" w:cs="Times New Roman"/>
          <w:sz w:val="24"/>
          <w:szCs w:val="24"/>
        </w:rPr>
        <w:t>муниципальных бюджетных дошкольных образовательных организаций</w:t>
      </w:r>
      <w:r w:rsidR="00593F34" w:rsidRPr="004E17F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593F34" w:rsidRPr="004E17FA">
        <w:rPr>
          <w:rFonts w:ascii="Times New Roman" w:eastAsia="Calibri" w:hAnsi="Times New Roman" w:cs="Times New Roman"/>
          <w:b/>
          <w:sz w:val="24"/>
          <w:szCs w:val="24"/>
        </w:rPr>
        <w:t xml:space="preserve">6 </w:t>
      </w:r>
      <w:r w:rsidR="00593F34" w:rsidRPr="004E17FA">
        <w:rPr>
          <w:rFonts w:ascii="Times New Roman" w:eastAsia="Calibri" w:hAnsi="Times New Roman" w:cs="Times New Roman"/>
          <w:sz w:val="24"/>
          <w:szCs w:val="24"/>
        </w:rPr>
        <w:t>ОО «Начальная школа – детский сад»</w:t>
      </w:r>
      <w:r w:rsidR="00802E2F" w:rsidRPr="004E17FA">
        <w:rPr>
          <w:rFonts w:ascii="Times New Roman" w:eastAsia="Calibri" w:hAnsi="Times New Roman" w:cs="Times New Roman"/>
          <w:sz w:val="24"/>
          <w:szCs w:val="24"/>
        </w:rPr>
        <w:t>,</w:t>
      </w:r>
      <w:r w:rsidR="00593F34" w:rsidRPr="004E17FA">
        <w:rPr>
          <w:rFonts w:ascii="Times New Roman" w:eastAsia="Calibri" w:hAnsi="Times New Roman" w:cs="Times New Roman"/>
          <w:sz w:val="24"/>
          <w:szCs w:val="24"/>
        </w:rPr>
        <w:t xml:space="preserve"> в структуру которых входят </w:t>
      </w:r>
      <w:r w:rsidR="00593F34" w:rsidRPr="004E17FA">
        <w:rPr>
          <w:rFonts w:ascii="Times New Roman" w:eastAsia="Calibri" w:hAnsi="Times New Roman" w:cs="Times New Roman"/>
          <w:b/>
          <w:sz w:val="24"/>
          <w:szCs w:val="24"/>
        </w:rPr>
        <w:t xml:space="preserve">62 </w:t>
      </w:r>
      <w:r w:rsidR="00593F34" w:rsidRPr="004E17FA">
        <w:rPr>
          <w:rFonts w:ascii="Times New Roman" w:eastAsia="Calibri" w:hAnsi="Times New Roman" w:cs="Times New Roman"/>
          <w:sz w:val="24"/>
          <w:szCs w:val="24"/>
        </w:rPr>
        <w:t xml:space="preserve">дошкольные группы. Охвачено дошкольным образованием </w:t>
      </w:r>
      <w:r w:rsidR="00A66FC1" w:rsidRPr="004E17FA">
        <w:rPr>
          <w:rFonts w:ascii="Times New Roman" w:eastAsia="Calibri" w:hAnsi="Times New Roman" w:cs="Times New Roman"/>
          <w:b/>
          <w:sz w:val="24"/>
          <w:szCs w:val="24"/>
        </w:rPr>
        <w:t>20 281</w:t>
      </w:r>
      <w:r w:rsidR="00593F34" w:rsidRPr="004E17F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593F34" w:rsidRPr="004E17FA">
        <w:rPr>
          <w:rFonts w:ascii="Times New Roman" w:eastAsia="Calibri" w:hAnsi="Times New Roman" w:cs="Times New Roman"/>
          <w:sz w:val="24"/>
          <w:szCs w:val="24"/>
        </w:rPr>
        <w:t>ребенка.</w:t>
      </w:r>
    </w:p>
    <w:p w:rsidR="00593F34" w:rsidRPr="004E17FA" w:rsidRDefault="00593F34" w:rsidP="00686D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7FA">
        <w:rPr>
          <w:rFonts w:ascii="Times New Roman" w:eastAsia="Calibri" w:hAnsi="Times New Roman" w:cs="Times New Roman"/>
          <w:sz w:val="24"/>
          <w:szCs w:val="24"/>
        </w:rPr>
        <w:t>Численность детей</w:t>
      </w:r>
      <w:r w:rsidR="002A1860" w:rsidRPr="004E17FA">
        <w:rPr>
          <w:rFonts w:ascii="Times New Roman" w:eastAsia="Calibri" w:hAnsi="Times New Roman" w:cs="Times New Roman"/>
          <w:sz w:val="24"/>
          <w:szCs w:val="24"/>
        </w:rPr>
        <w:t>,</w:t>
      </w:r>
      <w:r w:rsidRPr="004E17FA">
        <w:rPr>
          <w:rFonts w:ascii="Times New Roman" w:eastAsia="Calibri" w:hAnsi="Times New Roman" w:cs="Times New Roman"/>
          <w:sz w:val="24"/>
          <w:szCs w:val="24"/>
        </w:rPr>
        <w:t xml:space="preserve"> стоящих на учете для определения в МБДОУ на</w:t>
      </w:r>
      <w:r w:rsidR="00C17D23" w:rsidRPr="004E17FA">
        <w:rPr>
          <w:rFonts w:ascii="Times New Roman" w:eastAsia="Calibri" w:hAnsi="Times New Roman" w:cs="Times New Roman"/>
          <w:sz w:val="24"/>
          <w:szCs w:val="24"/>
        </w:rPr>
        <w:t xml:space="preserve"> 25.12.2020  г. составляет </w:t>
      </w:r>
      <w:r w:rsidR="00C17D23" w:rsidRPr="004E17FA">
        <w:rPr>
          <w:rFonts w:ascii="Times New Roman" w:eastAsia="Calibri" w:hAnsi="Times New Roman" w:cs="Times New Roman"/>
          <w:b/>
          <w:sz w:val="24"/>
          <w:szCs w:val="24"/>
        </w:rPr>
        <w:t xml:space="preserve"> 21 694 (от 0 до 7 лет)</w:t>
      </w:r>
      <w:r w:rsidR="00C17D23" w:rsidRPr="004E17FA">
        <w:rPr>
          <w:rFonts w:ascii="Times New Roman" w:eastAsia="Calibri" w:hAnsi="Times New Roman" w:cs="Times New Roman"/>
          <w:sz w:val="24"/>
          <w:szCs w:val="24"/>
        </w:rPr>
        <w:t xml:space="preserve"> детей. Основную часть имеющейся в городе очередности на места в детские сады составляют дети раннего возраста </w:t>
      </w:r>
      <w:r w:rsidR="00C17D23" w:rsidRPr="004E17FA">
        <w:rPr>
          <w:rFonts w:ascii="Times New Roman" w:eastAsia="Calibri" w:hAnsi="Times New Roman" w:cs="Times New Roman"/>
          <w:b/>
          <w:sz w:val="24"/>
          <w:szCs w:val="24"/>
        </w:rPr>
        <w:t xml:space="preserve">– до трех лет –    14 625 </w:t>
      </w:r>
      <w:r w:rsidR="00C17D23" w:rsidRPr="004E17FA">
        <w:rPr>
          <w:rFonts w:ascii="Times New Roman" w:eastAsia="Calibri" w:hAnsi="Times New Roman" w:cs="Times New Roman"/>
          <w:sz w:val="24"/>
          <w:szCs w:val="24"/>
        </w:rPr>
        <w:t xml:space="preserve">детей, </w:t>
      </w:r>
      <w:r w:rsidR="00C17D23" w:rsidRPr="004E17FA">
        <w:rPr>
          <w:rFonts w:ascii="Times New Roman" w:eastAsia="Calibri" w:hAnsi="Times New Roman" w:cs="Times New Roman"/>
          <w:b/>
          <w:sz w:val="24"/>
          <w:szCs w:val="24"/>
        </w:rPr>
        <w:t xml:space="preserve">от 3 до 7 лет – 7 069 детей. </w:t>
      </w:r>
      <w:r w:rsidR="00C17D23" w:rsidRPr="004E17FA">
        <w:rPr>
          <w:rFonts w:ascii="Times New Roman" w:eastAsia="Calibri" w:hAnsi="Times New Roman" w:cs="Times New Roman"/>
          <w:sz w:val="24"/>
          <w:szCs w:val="24"/>
        </w:rPr>
        <w:t>Для сравнения: на</w:t>
      </w:r>
      <w:r w:rsidRPr="004E17FA">
        <w:rPr>
          <w:rFonts w:ascii="Times New Roman" w:eastAsia="Calibri" w:hAnsi="Times New Roman" w:cs="Times New Roman"/>
          <w:sz w:val="24"/>
          <w:szCs w:val="24"/>
        </w:rPr>
        <w:t xml:space="preserve"> 01.09.2019</w:t>
      </w:r>
      <w:r w:rsidR="0053083C" w:rsidRPr="004E17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17FA">
        <w:rPr>
          <w:rFonts w:ascii="Times New Roman" w:eastAsia="Calibri" w:hAnsi="Times New Roman" w:cs="Times New Roman"/>
          <w:sz w:val="24"/>
          <w:szCs w:val="24"/>
        </w:rPr>
        <w:t>г.</w:t>
      </w:r>
      <w:r w:rsidR="00C17D23" w:rsidRPr="004E17FA">
        <w:rPr>
          <w:rFonts w:ascii="Times New Roman" w:eastAsia="Calibri" w:hAnsi="Times New Roman" w:cs="Times New Roman"/>
          <w:sz w:val="24"/>
          <w:szCs w:val="24"/>
        </w:rPr>
        <w:t xml:space="preserve"> очередность</w:t>
      </w:r>
      <w:r w:rsidR="002A1860" w:rsidRPr="004E17FA">
        <w:rPr>
          <w:rFonts w:ascii="Times New Roman" w:eastAsia="Calibri" w:hAnsi="Times New Roman" w:cs="Times New Roman"/>
          <w:sz w:val="24"/>
          <w:szCs w:val="24"/>
        </w:rPr>
        <w:t xml:space="preserve"> составляла</w:t>
      </w:r>
      <w:r w:rsidRPr="004E17FA">
        <w:rPr>
          <w:rFonts w:ascii="Times New Roman" w:eastAsia="Calibri" w:hAnsi="Times New Roman" w:cs="Times New Roman"/>
          <w:b/>
          <w:sz w:val="24"/>
          <w:szCs w:val="24"/>
        </w:rPr>
        <w:t xml:space="preserve"> 25</w:t>
      </w:r>
      <w:r w:rsidR="0053083C" w:rsidRPr="004E17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E17FA">
        <w:rPr>
          <w:rFonts w:ascii="Times New Roman" w:eastAsia="Calibri" w:hAnsi="Times New Roman" w:cs="Times New Roman"/>
          <w:b/>
          <w:sz w:val="24"/>
          <w:szCs w:val="24"/>
        </w:rPr>
        <w:t>115 (от 0 до 7 лет)</w:t>
      </w:r>
      <w:r w:rsidRPr="004E17FA">
        <w:rPr>
          <w:rFonts w:ascii="Times New Roman" w:eastAsia="Calibri" w:hAnsi="Times New Roman" w:cs="Times New Roman"/>
          <w:sz w:val="24"/>
          <w:szCs w:val="24"/>
        </w:rPr>
        <w:t xml:space="preserve"> детей. Основную часть имеющейся в городе очередности на</w:t>
      </w:r>
      <w:r w:rsidR="00C17D23" w:rsidRPr="004E17FA">
        <w:rPr>
          <w:rFonts w:ascii="Times New Roman" w:eastAsia="Calibri" w:hAnsi="Times New Roman" w:cs="Times New Roman"/>
          <w:sz w:val="24"/>
          <w:szCs w:val="24"/>
        </w:rPr>
        <w:t xml:space="preserve"> места в детские сады составляли</w:t>
      </w:r>
      <w:r w:rsidRPr="004E17FA">
        <w:rPr>
          <w:rFonts w:ascii="Times New Roman" w:eastAsia="Calibri" w:hAnsi="Times New Roman" w:cs="Times New Roman"/>
          <w:sz w:val="24"/>
          <w:szCs w:val="24"/>
        </w:rPr>
        <w:t xml:space="preserve"> дети раннего возраста </w:t>
      </w:r>
      <w:r w:rsidRPr="004E17FA">
        <w:rPr>
          <w:rFonts w:ascii="Times New Roman" w:eastAsia="Calibri" w:hAnsi="Times New Roman" w:cs="Times New Roman"/>
          <w:b/>
          <w:sz w:val="24"/>
          <w:szCs w:val="24"/>
        </w:rPr>
        <w:t xml:space="preserve">– до трех лет –  17 244 </w:t>
      </w:r>
      <w:r w:rsidRPr="004E17FA">
        <w:rPr>
          <w:rFonts w:ascii="Times New Roman" w:eastAsia="Calibri" w:hAnsi="Times New Roman" w:cs="Times New Roman"/>
          <w:sz w:val="24"/>
          <w:szCs w:val="24"/>
        </w:rPr>
        <w:t xml:space="preserve">детей, </w:t>
      </w:r>
      <w:r w:rsidRPr="004E17FA">
        <w:rPr>
          <w:rFonts w:ascii="Times New Roman" w:eastAsia="Calibri" w:hAnsi="Times New Roman" w:cs="Times New Roman"/>
          <w:b/>
          <w:sz w:val="24"/>
          <w:szCs w:val="24"/>
        </w:rPr>
        <w:t xml:space="preserve">от 3 до 7 лет </w:t>
      </w:r>
      <w:r w:rsidR="002A1860" w:rsidRPr="004E17FA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4E17FA">
        <w:rPr>
          <w:rFonts w:ascii="Times New Roman" w:eastAsia="Calibri" w:hAnsi="Times New Roman" w:cs="Times New Roman"/>
          <w:b/>
          <w:sz w:val="24"/>
          <w:szCs w:val="24"/>
        </w:rPr>
        <w:t xml:space="preserve"> 7871</w:t>
      </w:r>
      <w:r w:rsidR="002A1860" w:rsidRPr="004E17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E17FA">
        <w:rPr>
          <w:rFonts w:ascii="Times New Roman" w:eastAsia="Calibri" w:hAnsi="Times New Roman" w:cs="Times New Roman"/>
          <w:b/>
          <w:sz w:val="24"/>
          <w:szCs w:val="24"/>
        </w:rPr>
        <w:t>детей.</w:t>
      </w:r>
      <w:r w:rsidRPr="004E17F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93F34" w:rsidRPr="004E17FA" w:rsidRDefault="00593F34" w:rsidP="00686D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7FA">
        <w:rPr>
          <w:rFonts w:ascii="Times New Roman" w:eastAsia="Calibri" w:hAnsi="Times New Roman" w:cs="Times New Roman"/>
          <w:sz w:val="24"/>
          <w:szCs w:val="24"/>
        </w:rPr>
        <w:lastRenderedPageBreak/>
        <w:t>С целью обеспечения доступности дошкольного образования и уменьшения очередности в дошкольные учреждения города Махачкалы с 2018 года совместно с Администрацией города реализуется Проект «</w:t>
      </w:r>
      <w:proofErr w:type="spellStart"/>
      <w:r w:rsidR="00B87A47" w:rsidRPr="004E17FA">
        <w:rPr>
          <w:rFonts w:ascii="Times New Roman" w:eastAsia="Calibri" w:hAnsi="Times New Roman" w:cs="Times New Roman"/>
          <w:sz w:val="24"/>
          <w:szCs w:val="24"/>
        </w:rPr>
        <w:t>Билдинг</w:t>
      </w:r>
      <w:proofErr w:type="spellEnd"/>
      <w:r w:rsidR="00B87A47" w:rsidRPr="004E17FA">
        <w:rPr>
          <w:rFonts w:ascii="Times New Roman" w:eastAsia="Calibri" w:hAnsi="Times New Roman" w:cs="Times New Roman"/>
          <w:sz w:val="24"/>
          <w:szCs w:val="24"/>
        </w:rPr>
        <w:t xml:space="preserve">-сад», позволивший </w:t>
      </w:r>
      <w:r w:rsidRPr="004E17FA">
        <w:rPr>
          <w:rFonts w:ascii="Times New Roman" w:eastAsia="Calibri" w:hAnsi="Times New Roman" w:cs="Times New Roman"/>
          <w:sz w:val="24"/>
          <w:szCs w:val="24"/>
        </w:rPr>
        <w:t xml:space="preserve">охватить </w:t>
      </w:r>
      <w:r w:rsidRPr="004E17FA">
        <w:rPr>
          <w:rFonts w:ascii="Times New Roman" w:eastAsia="Calibri" w:hAnsi="Times New Roman" w:cs="Times New Roman"/>
          <w:b/>
          <w:sz w:val="24"/>
          <w:szCs w:val="24"/>
        </w:rPr>
        <w:t xml:space="preserve">200 </w:t>
      </w:r>
      <w:r w:rsidRPr="004E17FA">
        <w:rPr>
          <w:rFonts w:ascii="Times New Roman" w:eastAsia="Calibri" w:hAnsi="Times New Roman" w:cs="Times New Roman"/>
          <w:sz w:val="24"/>
          <w:szCs w:val="24"/>
        </w:rPr>
        <w:t>детей (</w:t>
      </w:r>
      <w:r w:rsidRPr="004E17FA">
        <w:rPr>
          <w:rFonts w:ascii="Times New Roman" w:eastAsia="Calibri" w:hAnsi="Times New Roman" w:cs="Times New Roman"/>
          <w:b/>
          <w:sz w:val="24"/>
          <w:szCs w:val="24"/>
        </w:rPr>
        <w:t xml:space="preserve">100 </w:t>
      </w:r>
      <w:r w:rsidRPr="004E17FA">
        <w:rPr>
          <w:rFonts w:ascii="Times New Roman" w:eastAsia="Calibri" w:hAnsi="Times New Roman" w:cs="Times New Roman"/>
          <w:sz w:val="24"/>
          <w:szCs w:val="24"/>
        </w:rPr>
        <w:t xml:space="preserve">– «Кораблик», </w:t>
      </w:r>
      <w:r w:rsidRPr="004E17FA">
        <w:rPr>
          <w:rFonts w:ascii="Times New Roman" w:eastAsia="Calibri" w:hAnsi="Times New Roman" w:cs="Times New Roman"/>
          <w:b/>
          <w:sz w:val="24"/>
          <w:szCs w:val="24"/>
        </w:rPr>
        <w:t xml:space="preserve">30 </w:t>
      </w:r>
      <w:r w:rsidR="00F47E7B" w:rsidRPr="004E17FA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4E17FA">
        <w:rPr>
          <w:rFonts w:ascii="Times New Roman" w:eastAsia="Calibri" w:hAnsi="Times New Roman" w:cs="Times New Roman"/>
          <w:sz w:val="24"/>
          <w:szCs w:val="24"/>
        </w:rPr>
        <w:t xml:space="preserve">«Дельфин», </w:t>
      </w:r>
      <w:r w:rsidRPr="004E17FA">
        <w:rPr>
          <w:rFonts w:ascii="Times New Roman" w:eastAsia="Calibri" w:hAnsi="Times New Roman" w:cs="Times New Roman"/>
          <w:b/>
          <w:sz w:val="24"/>
          <w:szCs w:val="24"/>
        </w:rPr>
        <w:t xml:space="preserve">70 </w:t>
      </w:r>
      <w:r w:rsidRPr="004E17FA">
        <w:rPr>
          <w:rFonts w:ascii="Times New Roman" w:eastAsia="Calibri" w:hAnsi="Times New Roman" w:cs="Times New Roman"/>
          <w:sz w:val="24"/>
          <w:szCs w:val="24"/>
        </w:rPr>
        <w:t>– «Немо»).</w:t>
      </w:r>
      <w:r w:rsidR="008D05E3" w:rsidRPr="004E17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05E3" w:rsidRPr="004E17FA">
        <w:rPr>
          <w:rFonts w:ascii="Times New Roman" w:hAnsi="Times New Roman" w:cs="Times New Roman"/>
          <w:sz w:val="24"/>
          <w:szCs w:val="24"/>
        </w:rPr>
        <w:t>В 2018 году – 166 детей посещало дошкольные образовательные организации, открытые в рамках проекта «</w:t>
      </w:r>
      <w:proofErr w:type="spellStart"/>
      <w:r w:rsidR="008D05E3" w:rsidRPr="004E17FA">
        <w:rPr>
          <w:rFonts w:ascii="Times New Roman" w:hAnsi="Times New Roman" w:cs="Times New Roman"/>
          <w:sz w:val="24"/>
          <w:szCs w:val="24"/>
        </w:rPr>
        <w:t>Билдинг</w:t>
      </w:r>
      <w:proofErr w:type="spellEnd"/>
      <w:r w:rsidR="008D05E3" w:rsidRPr="004E17FA">
        <w:rPr>
          <w:rFonts w:ascii="Times New Roman" w:hAnsi="Times New Roman" w:cs="Times New Roman"/>
          <w:sz w:val="24"/>
          <w:szCs w:val="24"/>
        </w:rPr>
        <w:t>-сад».</w:t>
      </w:r>
    </w:p>
    <w:p w:rsidR="00593F34" w:rsidRPr="004E17FA" w:rsidRDefault="00593F34" w:rsidP="00686D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7FA">
        <w:rPr>
          <w:rFonts w:ascii="Times New Roman" w:eastAsia="Calibri" w:hAnsi="Times New Roman" w:cs="Times New Roman"/>
          <w:sz w:val="24"/>
          <w:szCs w:val="24"/>
        </w:rPr>
        <w:t>Детские сады посещают</w:t>
      </w:r>
      <w:r w:rsidR="003E2C82" w:rsidRPr="004E17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2C82" w:rsidRPr="004E17FA">
        <w:rPr>
          <w:rFonts w:ascii="Times New Roman" w:eastAsia="Calibri" w:hAnsi="Times New Roman" w:cs="Times New Roman"/>
          <w:b/>
          <w:sz w:val="24"/>
          <w:szCs w:val="24"/>
        </w:rPr>
        <w:t>982</w:t>
      </w:r>
      <w:r w:rsidRPr="004E17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74C3" w:rsidRPr="004E17FA">
        <w:rPr>
          <w:rFonts w:ascii="Times New Roman" w:eastAsia="Calibri" w:hAnsi="Times New Roman" w:cs="Times New Roman"/>
          <w:sz w:val="24"/>
          <w:szCs w:val="24"/>
        </w:rPr>
        <w:t>(</w:t>
      </w:r>
      <w:r w:rsidR="003E2C82" w:rsidRPr="004E17FA">
        <w:rPr>
          <w:rFonts w:ascii="Times New Roman" w:eastAsia="Calibri" w:hAnsi="Times New Roman" w:cs="Times New Roman"/>
          <w:sz w:val="24"/>
          <w:szCs w:val="24"/>
        </w:rPr>
        <w:t xml:space="preserve">в 2019 г. – </w:t>
      </w:r>
      <w:r w:rsidRPr="004E17FA">
        <w:rPr>
          <w:rFonts w:ascii="Times New Roman" w:eastAsia="Calibri" w:hAnsi="Times New Roman" w:cs="Times New Roman"/>
          <w:sz w:val="24"/>
          <w:szCs w:val="24"/>
        </w:rPr>
        <w:t>816</w:t>
      </w:r>
      <w:r w:rsidR="003E2C82" w:rsidRPr="004E17FA">
        <w:rPr>
          <w:rFonts w:ascii="Times New Roman" w:eastAsia="Calibri" w:hAnsi="Times New Roman" w:cs="Times New Roman"/>
          <w:sz w:val="24"/>
          <w:szCs w:val="24"/>
        </w:rPr>
        <w:t>)</w:t>
      </w:r>
      <w:r w:rsidRPr="004E17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E17FA">
        <w:rPr>
          <w:rFonts w:ascii="Times New Roman" w:eastAsia="Calibri" w:hAnsi="Times New Roman" w:cs="Times New Roman"/>
          <w:sz w:val="24"/>
          <w:szCs w:val="24"/>
        </w:rPr>
        <w:t>детей с ограниченными возможнос</w:t>
      </w:r>
      <w:r w:rsidR="00EE47B2" w:rsidRPr="004E17FA">
        <w:rPr>
          <w:rFonts w:ascii="Times New Roman" w:eastAsia="Calibri" w:hAnsi="Times New Roman" w:cs="Times New Roman"/>
          <w:sz w:val="24"/>
          <w:szCs w:val="24"/>
        </w:rPr>
        <w:t>тями здоровья, что составляет</w:t>
      </w:r>
      <w:r w:rsidR="001E74C3" w:rsidRPr="004E17FA">
        <w:rPr>
          <w:rFonts w:ascii="Times New Roman" w:eastAsia="Calibri" w:hAnsi="Times New Roman" w:cs="Times New Roman"/>
          <w:sz w:val="24"/>
          <w:szCs w:val="24"/>
        </w:rPr>
        <w:t xml:space="preserve"> 4,8 % (в 2019 г. - </w:t>
      </w:r>
      <w:r w:rsidR="00EE47B2" w:rsidRPr="004E17FA">
        <w:rPr>
          <w:rFonts w:ascii="Times New Roman" w:eastAsia="Calibri" w:hAnsi="Times New Roman" w:cs="Times New Roman"/>
          <w:sz w:val="24"/>
          <w:szCs w:val="24"/>
        </w:rPr>
        <w:t>4,</w:t>
      </w:r>
      <w:r w:rsidRPr="004E17FA">
        <w:rPr>
          <w:rFonts w:ascii="Times New Roman" w:eastAsia="Calibri" w:hAnsi="Times New Roman" w:cs="Times New Roman"/>
          <w:sz w:val="24"/>
          <w:szCs w:val="24"/>
        </w:rPr>
        <w:t>2 %</w:t>
      </w:r>
      <w:r w:rsidR="001E74C3" w:rsidRPr="004E17FA">
        <w:rPr>
          <w:rFonts w:ascii="Times New Roman" w:eastAsia="Calibri" w:hAnsi="Times New Roman" w:cs="Times New Roman"/>
          <w:sz w:val="24"/>
          <w:szCs w:val="24"/>
        </w:rPr>
        <w:t>)</w:t>
      </w:r>
      <w:r w:rsidRPr="004E17FA">
        <w:rPr>
          <w:rFonts w:ascii="Times New Roman" w:eastAsia="Calibri" w:hAnsi="Times New Roman" w:cs="Times New Roman"/>
          <w:sz w:val="24"/>
          <w:szCs w:val="24"/>
        </w:rPr>
        <w:t xml:space="preserve">  от общего количества воспитанн</w:t>
      </w:r>
      <w:r w:rsidR="00363910" w:rsidRPr="004E17FA">
        <w:rPr>
          <w:rFonts w:ascii="Times New Roman" w:eastAsia="Calibri" w:hAnsi="Times New Roman" w:cs="Times New Roman"/>
          <w:sz w:val="24"/>
          <w:szCs w:val="24"/>
        </w:rPr>
        <w:t>иков, посещающих детские садов,</w:t>
      </w:r>
      <w:r w:rsidR="001E74C3" w:rsidRPr="004E17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74C3" w:rsidRPr="004E17FA">
        <w:rPr>
          <w:rFonts w:ascii="Times New Roman" w:eastAsia="Calibri" w:hAnsi="Times New Roman" w:cs="Times New Roman"/>
          <w:b/>
          <w:sz w:val="24"/>
          <w:szCs w:val="24"/>
        </w:rPr>
        <w:t>332</w:t>
      </w:r>
      <w:r w:rsidRPr="004E17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74C3" w:rsidRPr="004E17FA">
        <w:rPr>
          <w:rFonts w:ascii="Times New Roman" w:eastAsia="Calibri" w:hAnsi="Times New Roman" w:cs="Times New Roman"/>
          <w:sz w:val="24"/>
          <w:szCs w:val="24"/>
        </w:rPr>
        <w:t xml:space="preserve">(в 2019 г. – </w:t>
      </w:r>
      <w:r w:rsidR="00363910" w:rsidRPr="004E17FA">
        <w:rPr>
          <w:rFonts w:ascii="Times New Roman" w:eastAsia="Calibri" w:hAnsi="Times New Roman" w:cs="Times New Roman"/>
          <w:sz w:val="24"/>
          <w:szCs w:val="24"/>
        </w:rPr>
        <w:t>482</w:t>
      </w:r>
      <w:r w:rsidR="001E74C3" w:rsidRPr="004E17FA">
        <w:rPr>
          <w:rFonts w:ascii="Times New Roman" w:eastAsia="Calibri" w:hAnsi="Times New Roman" w:cs="Times New Roman"/>
          <w:sz w:val="24"/>
          <w:szCs w:val="24"/>
        </w:rPr>
        <w:t>)</w:t>
      </w:r>
      <w:r w:rsidR="00363910" w:rsidRPr="004E17FA">
        <w:rPr>
          <w:rFonts w:ascii="Times New Roman" w:eastAsia="Calibri" w:hAnsi="Times New Roman" w:cs="Times New Roman"/>
          <w:sz w:val="24"/>
          <w:szCs w:val="24"/>
        </w:rPr>
        <w:t xml:space="preserve"> ребёнка-инвалида</w:t>
      </w:r>
      <w:r w:rsidRPr="004E17F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93F34" w:rsidRPr="004E17FA" w:rsidRDefault="00593F34" w:rsidP="00686D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17FA">
        <w:rPr>
          <w:rFonts w:ascii="Times New Roman" w:eastAsia="Calibri" w:hAnsi="Times New Roman" w:cs="Times New Roman"/>
          <w:sz w:val="24"/>
          <w:szCs w:val="24"/>
        </w:rPr>
        <w:t>С целью оказания помощи родителям детей, не охваченных дошкольным образованием</w:t>
      </w:r>
      <w:r w:rsidR="00042E3C" w:rsidRPr="004E17FA">
        <w:rPr>
          <w:rFonts w:ascii="Times New Roman" w:eastAsia="Calibri" w:hAnsi="Times New Roman" w:cs="Times New Roman"/>
          <w:sz w:val="24"/>
          <w:szCs w:val="24"/>
        </w:rPr>
        <w:t>,</w:t>
      </w:r>
      <w:r w:rsidRPr="004E17FA">
        <w:rPr>
          <w:rFonts w:ascii="Times New Roman" w:eastAsia="Calibri" w:hAnsi="Times New Roman" w:cs="Times New Roman"/>
          <w:sz w:val="24"/>
          <w:szCs w:val="24"/>
        </w:rPr>
        <w:t xml:space="preserve"> на базе </w:t>
      </w:r>
      <w:r w:rsidRPr="004E17FA">
        <w:rPr>
          <w:rFonts w:ascii="Times New Roman" w:eastAsia="Calibri" w:hAnsi="Times New Roman" w:cs="Times New Roman"/>
          <w:b/>
          <w:sz w:val="24"/>
          <w:szCs w:val="24"/>
        </w:rPr>
        <w:t>64-х</w:t>
      </w:r>
      <w:r w:rsidRPr="004E17FA">
        <w:rPr>
          <w:rFonts w:ascii="Times New Roman" w:eastAsia="Calibri" w:hAnsi="Times New Roman" w:cs="Times New Roman"/>
          <w:sz w:val="24"/>
          <w:szCs w:val="24"/>
        </w:rPr>
        <w:t xml:space="preserve"> дошкольных организаций открыты консультационные центры, которые </w:t>
      </w:r>
      <w:r w:rsidR="00042E3C" w:rsidRPr="004E17FA">
        <w:rPr>
          <w:rFonts w:ascii="Times New Roman" w:eastAsia="Calibri" w:hAnsi="Times New Roman" w:cs="Times New Roman"/>
          <w:sz w:val="24"/>
          <w:szCs w:val="24"/>
        </w:rPr>
        <w:t>оказывают необходимую психолого-</w:t>
      </w:r>
      <w:r w:rsidRPr="004E17FA">
        <w:rPr>
          <w:rFonts w:ascii="Times New Roman" w:eastAsia="Calibri" w:hAnsi="Times New Roman" w:cs="Times New Roman"/>
          <w:sz w:val="24"/>
          <w:szCs w:val="24"/>
        </w:rPr>
        <w:t>педагог</w:t>
      </w:r>
      <w:r w:rsidR="004E6887" w:rsidRPr="004E17FA">
        <w:rPr>
          <w:rFonts w:ascii="Times New Roman" w:eastAsia="Calibri" w:hAnsi="Times New Roman" w:cs="Times New Roman"/>
          <w:sz w:val="24"/>
          <w:szCs w:val="24"/>
        </w:rPr>
        <w:t>ическую помощь родителям. В 2020</w:t>
      </w:r>
      <w:r w:rsidRPr="004E17FA">
        <w:rPr>
          <w:rFonts w:ascii="Times New Roman" w:eastAsia="Calibri" w:hAnsi="Times New Roman" w:cs="Times New Roman"/>
          <w:sz w:val="24"/>
          <w:szCs w:val="24"/>
        </w:rPr>
        <w:t xml:space="preserve"> году квалифицированную помощь по вопросам воспитания и обучения детей получили </w:t>
      </w:r>
      <w:r w:rsidR="004E6887" w:rsidRPr="004E17FA">
        <w:rPr>
          <w:rFonts w:ascii="Times New Roman" w:hAnsi="Times New Roman" w:cs="Times New Roman"/>
          <w:b/>
          <w:kern w:val="3"/>
          <w:sz w:val="24"/>
          <w:szCs w:val="24"/>
        </w:rPr>
        <w:t>1565</w:t>
      </w:r>
      <w:r w:rsidRPr="004E17FA">
        <w:rPr>
          <w:rFonts w:ascii="Times New Roman" w:eastAsia="Calibri" w:hAnsi="Times New Roman" w:cs="Times New Roman"/>
          <w:b/>
          <w:sz w:val="24"/>
          <w:szCs w:val="24"/>
        </w:rPr>
        <w:t xml:space="preserve"> родителей.</w:t>
      </w:r>
    </w:p>
    <w:p w:rsidR="004212F0" w:rsidRPr="004E17FA" w:rsidRDefault="004212F0" w:rsidP="00DF10A2">
      <w:pPr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3261" w:rsidRPr="004E17FA" w:rsidRDefault="00D47995" w:rsidP="0058270D">
      <w:pPr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7FA">
        <w:rPr>
          <w:rFonts w:ascii="Times New Roman" w:hAnsi="Times New Roman" w:cs="Times New Roman"/>
          <w:b/>
          <w:sz w:val="24"/>
          <w:szCs w:val="24"/>
        </w:rPr>
        <w:t>Реализаци</w:t>
      </w:r>
      <w:r w:rsidR="004072A1" w:rsidRPr="004E17FA">
        <w:rPr>
          <w:rFonts w:ascii="Times New Roman" w:hAnsi="Times New Roman" w:cs="Times New Roman"/>
          <w:b/>
          <w:sz w:val="24"/>
          <w:szCs w:val="24"/>
        </w:rPr>
        <w:t>я основных задач Подпрограммы–</w:t>
      </w:r>
      <w:r w:rsidRPr="004E17FA">
        <w:rPr>
          <w:rFonts w:ascii="Times New Roman" w:hAnsi="Times New Roman" w:cs="Times New Roman"/>
          <w:b/>
          <w:sz w:val="24"/>
          <w:szCs w:val="24"/>
        </w:rPr>
        <w:t>2 «Развитие начального общего, основного общего, среднего  общего образования»</w:t>
      </w:r>
      <w:r w:rsidR="0089163E" w:rsidRPr="004E17FA">
        <w:rPr>
          <w:rFonts w:ascii="Times New Roman" w:hAnsi="Times New Roman" w:cs="Times New Roman"/>
          <w:b/>
          <w:sz w:val="24"/>
          <w:szCs w:val="24"/>
        </w:rPr>
        <w:t xml:space="preserve"> к муниципал</w:t>
      </w:r>
      <w:r w:rsidR="000E78DA" w:rsidRPr="004E17FA">
        <w:rPr>
          <w:rFonts w:ascii="Times New Roman" w:hAnsi="Times New Roman" w:cs="Times New Roman"/>
          <w:b/>
          <w:sz w:val="24"/>
          <w:szCs w:val="24"/>
        </w:rPr>
        <w:t xml:space="preserve">ьной программе </w:t>
      </w:r>
      <w:proofErr w:type="gramStart"/>
      <w:r w:rsidR="000E78DA" w:rsidRPr="004E17FA">
        <w:rPr>
          <w:rFonts w:ascii="Times New Roman" w:hAnsi="Times New Roman" w:cs="Times New Roman"/>
          <w:b/>
          <w:sz w:val="24"/>
          <w:szCs w:val="24"/>
        </w:rPr>
        <w:t>развития системы</w:t>
      </w:r>
      <w:r w:rsidR="0089163E" w:rsidRPr="004E17FA">
        <w:rPr>
          <w:rFonts w:ascii="Times New Roman" w:hAnsi="Times New Roman" w:cs="Times New Roman"/>
          <w:b/>
          <w:sz w:val="24"/>
          <w:szCs w:val="24"/>
        </w:rPr>
        <w:t xml:space="preserve"> образования города Махачкалы</w:t>
      </w:r>
      <w:proofErr w:type="gramEnd"/>
      <w:r w:rsidR="0089163E" w:rsidRPr="004E17FA">
        <w:rPr>
          <w:rFonts w:ascii="Times New Roman" w:hAnsi="Times New Roman" w:cs="Times New Roman"/>
          <w:b/>
          <w:sz w:val="24"/>
          <w:szCs w:val="24"/>
        </w:rPr>
        <w:t xml:space="preserve"> на 2018-2020 годы «Столичное образование»</w:t>
      </w:r>
    </w:p>
    <w:p w:rsidR="001E0D68" w:rsidRPr="004E17FA" w:rsidRDefault="001E0D68" w:rsidP="001E0D68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7FA">
        <w:rPr>
          <w:rFonts w:ascii="Times New Roman" w:eastAsia="Calibri" w:hAnsi="Times New Roman" w:cs="Times New Roman"/>
          <w:sz w:val="24"/>
          <w:szCs w:val="24"/>
        </w:rPr>
        <w:t xml:space="preserve">Ежегодно увеличивается контингент учащихся в общеобразовательных учреждениях города Махачкалы. Динамика за </w:t>
      </w:r>
      <w:proofErr w:type="gramStart"/>
      <w:r w:rsidRPr="004E17FA">
        <w:rPr>
          <w:rFonts w:ascii="Times New Roman" w:eastAsia="Calibri" w:hAnsi="Times New Roman" w:cs="Times New Roman"/>
          <w:sz w:val="24"/>
          <w:szCs w:val="24"/>
        </w:rPr>
        <w:t>последние</w:t>
      </w:r>
      <w:proofErr w:type="gramEnd"/>
      <w:r w:rsidRPr="004E17FA">
        <w:rPr>
          <w:rFonts w:ascii="Times New Roman" w:eastAsia="Calibri" w:hAnsi="Times New Roman" w:cs="Times New Roman"/>
          <w:sz w:val="24"/>
          <w:szCs w:val="24"/>
        </w:rPr>
        <w:t xml:space="preserve"> 3 года составляет</w:t>
      </w:r>
      <w:r w:rsidR="00831BA5" w:rsidRPr="004E17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1BA5" w:rsidRPr="004E17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13 453</w:t>
      </w:r>
      <w:r w:rsidR="00831BA5" w:rsidRPr="004E17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831BA5" w:rsidRPr="004E17FA">
        <w:rPr>
          <w:rFonts w:ascii="Times New Roman" w:eastAsia="Calibri" w:hAnsi="Times New Roman" w:cs="Times New Roman"/>
          <w:sz w:val="24"/>
          <w:szCs w:val="24"/>
        </w:rPr>
        <w:t xml:space="preserve">(2017-2019 года: </w:t>
      </w:r>
      <w:r w:rsidRPr="004E17FA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831BA5" w:rsidRPr="004E17FA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4E17FA">
        <w:rPr>
          <w:rFonts w:ascii="Times New Roman" w:eastAsia="Calibri" w:hAnsi="Times New Roman" w:cs="Times New Roman"/>
          <w:b/>
          <w:sz w:val="24"/>
          <w:szCs w:val="24"/>
        </w:rPr>
        <w:t>337</w:t>
      </w:r>
      <w:r w:rsidR="00831BA5" w:rsidRPr="004E17FA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4E17FA">
        <w:rPr>
          <w:rFonts w:ascii="Times New Roman" w:eastAsia="Calibri" w:hAnsi="Times New Roman" w:cs="Times New Roman"/>
          <w:sz w:val="24"/>
          <w:szCs w:val="24"/>
        </w:rPr>
        <w:t xml:space="preserve"> детей. </w:t>
      </w:r>
    </w:p>
    <w:p w:rsidR="00252CAB" w:rsidRPr="004E17FA" w:rsidRDefault="00AE4600" w:rsidP="00252CAB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E17FA">
        <w:rPr>
          <w:rFonts w:ascii="Times New Roman" w:eastAsia="Calibri" w:hAnsi="Times New Roman" w:cs="Times New Roman"/>
          <w:sz w:val="24"/>
          <w:szCs w:val="24"/>
        </w:rPr>
        <w:t>В общеобразовательных учреждениях города по данным</w:t>
      </w:r>
      <w:r w:rsidR="00831BA5" w:rsidRPr="004E17FA">
        <w:rPr>
          <w:rFonts w:ascii="Times New Roman" w:eastAsia="Calibri" w:hAnsi="Times New Roman" w:cs="Times New Roman"/>
          <w:sz w:val="24"/>
          <w:szCs w:val="24"/>
        </w:rPr>
        <w:t xml:space="preserve"> на начало 2020 года - </w:t>
      </w:r>
      <w:r w:rsidR="00831BA5" w:rsidRPr="004E17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92 081</w:t>
      </w:r>
      <w:r w:rsidR="00831BA5" w:rsidRPr="004E17F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31BA5" w:rsidRPr="004E17FA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4E17FA">
        <w:rPr>
          <w:rFonts w:ascii="Times New Roman" w:eastAsia="Calibri" w:hAnsi="Times New Roman" w:cs="Times New Roman"/>
          <w:b/>
          <w:sz w:val="24"/>
          <w:szCs w:val="24"/>
        </w:rPr>
        <w:t>на</w:t>
      </w:r>
      <w:r w:rsidRPr="004E17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17FA">
        <w:rPr>
          <w:rFonts w:ascii="Times New Roman" w:eastAsia="Calibri" w:hAnsi="Times New Roman" w:cs="Times New Roman"/>
          <w:b/>
          <w:sz w:val="24"/>
          <w:szCs w:val="24"/>
        </w:rPr>
        <w:t>сентябрь 2019 года</w:t>
      </w:r>
      <w:r w:rsidRPr="004E17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1BA5" w:rsidRPr="004E17F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87 642)</w:t>
      </w:r>
      <w:r w:rsidR="00831BA5" w:rsidRPr="004E17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E17FA">
        <w:rPr>
          <w:rFonts w:ascii="Times New Roman" w:eastAsia="Calibri" w:hAnsi="Times New Roman" w:cs="Times New Roman"/>
          <w:sz w:val="24"/>
          <w:szCs w:val="24"/>
        </w:rPr>
        <w:t>обучается ученика, при проектной мощности школ города</w:t>
      </w:r>
      <w:r w:rsidR="001A2727" w:rsidRPr="004E17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2727" w:rsidRPr="004E17FA">
        <w:rPr>
          <w:rFonts w:ascii="Times New Roman" w:eastAsia="Calibri" w:hAnsi="Times New Roman" w:cs="Times New Roman"/>
          <w:b/>
          <w:sz w:val="24"/>
          <w:szCs w:val="24"/>
        </w:rPr>
        <w:t>49 520</w:t>
      </w:r>
      <w:r w:rsidRPr="004E17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A2727" w:rsidRPr="004E17FA">
        <w:rPr>
          <w:rFonts w:ascii="Times New Roman" w:eastAsia="Calibri" w:hAnsi="Times New Roman" w:cs="Times New Roman"/>
          <w:b/>
          <w:sz w:val="24"/>
          <w:szCs w:val="24"/>
        </w:rPr>
        <w:t xml:space="preserve">(2019 г. - </w:t>
      </w:r>
      <w:r w:rsidRPr="004E17FA">
        <w:rPr>
          <w:rFonts w:ascii="Times New Roman" w:eastAsia="Calibri" w:hAnsi="Times New Roman" w:cs="Times New Roman"/>
          <w:b/>
          <w:sz w:val="24"/>
          <w:szCs w:val="24"/>
        </w:rPr>
        <w:t>49</w:t>
      </w:r>
      <w:r w:rsidR="001A2727" w:rsidRPr="004E17FA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4E17FA">
        <w:rPr>
          <w:rFonts w:ascii="Times New Roman" w:eastAsia="Calibri" w:hAnsi="Times New Roman" w:cs="Times New Roman"/>
          <w:b/>
          <w:sz w:val="24"/>
          <w:szCs w:val="24"/>
        </w:rPr>
        <w:t>143</w:t>
      </w:r>
      <w:r w:rsidR="001A2727" w:rsidRPr="004E17FA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4E17FA">
        <w:rPr>
          <w:rFonts w:ascii="Times New Roman" w:eastAsia="Calibri" w:hAnsi="Times New Roman" w:cs="Times New Roman"/>
          <w:sz w:val="24"/>
          <w:szCs w:val="24"/>
        </w:rPr>
        <w:t xml:space="preserve"> ученических места, из них 18 образовательных учреждений расположены в приспособленных помещениях. </w:t>
      </w:r>
      <w:r w:rsidR="00252CAB" w:rsidRPr="004E17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первую смену обучается 51 825 школьника, 37 722 ученика – во вторую смену, в третью смену – 2 534 ученика (ОУ № 22, 27, 39, 41, 43, 47, 50, 56, 58). Для </w:t>
      </w:r>
      <w:proofErr w:type="gramStart"/>
      <w:r w:rsidR="00252CAB" w:rsidRPr="004E17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сравнения</w:t>
      </w:r>
      <w:proofErr w:type="gramEnd"/>
      <w:r w:rsidR="00252CAB" w:rsidRPr="004E17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данные на сентябрь 2019 года: </w:t>
      </w: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1344"/>
        <w:gridCol w:w="1596"/>
        <w:gridCol w:w="1454"/>
        <w:gridCol w:w="1454"/>
      </w:tblGrid>
      <w:tr w:rsidR="00252CAB" w:rsidRPr="004E17FA" w:rsidTr="00D9474D">
        <w:tc>
          <w:tcPr>
            <w:tcW w:w="1344" w:type="dxa"/>
            <w:vMerge w:val="restart"/>
          </w:tcPr>
          <w:p w:rsidR="00252CAB" w:rsidRPr="004E17FA" w:rsidRDefault="00252CAB" w:rsidP="00D9474D">
            <w:pPr>
              <w:spacing w:line="283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E17FA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Всего 87642 учащихся</w:t>
            </w:r>
          </w:p>
        </w:tc>
        <w:tc>
          <w:tcPr>
            <w:tcW w:w="1596" w:type="dxa"/>
          </w:tcPr>
          <w:p w:rsidR="00252CAB" w:rsidRPr="004E17FA" w:rsidRDefault="00252CAB" w:rsidP="00D9474D">
            <w:pPr>
              <w:spacing w:line="283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E17FA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1 смена</w:t>
            </w:r>
          </w:p>
        </w:tc>
        <w:tc>
          <w:tcPr>
            <w:tcW w:w="1454" w:type="dxa"/>
          </w:tcPr>
          <w:p w:rsidR="00252CAB" w:rsidRPr="004E17FA" w:rsidRDefault="00252CAB" w:rsidP="00D9474D">
            <w:pPr>
              <w:spacing w:line="283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252CAB" w:rsidRPr="004E17FA" w:rsidRDefault="00252CAB" w:rsidP="00D9474D">
            <w:pPr>
              <w:spacing w:line="283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E17FA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51 891</w:t>
            </w:r>
          </w:p>
        </w:tc>
      </w:tr>
      <w:tr w:rsidR="00252CAB" w:rsidRPr="004E17FA" w:rsidTr="00D9474D">
        <w:tc>
          <w:tcPr>
            <w:tcW w:w="1344" w:type="dxa"/>
            <w:vMerge/>
          </w:tcPr>
          <w:p w:rsidR="00252CAB" w:rsidRPr="004E17FA" w:rsidRDefault="00252CAB" w:rsidP="00D9474D">
            <w:pPr>
              <w:spacing w:line="283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252CAB" w:rsidRPr="004E17FA" w:rsidRDefault="00252CAB" w:rsidP="00D9474D">
            <w:pPr>
              <w:spacing w:line="283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E17FA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2 смена</w:t>
            </w:r>
          </w:p>
        </w:tc>
        <w:tc>
          <w:tcPr>
            <w:tcW w:w="1454" w:type="dxa"/>
          </w:tcPr>
          <w:p w:rsidR="00252CAB" w:rsidRPr="004E17FA" w:rsidRDefault="00252CAB" w:rsidP="00D9474D">
            <w:pPr>
              <w:spacing w:line="283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252CAB" w:rsidRPr="004E17FA" w:rsidRDefault="00252CAB" w:rsidP="00D9474D">
            <w:pPr>
              <w:spacing w:line="283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E17FA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33 378</w:t>
            </w:r>
          </w:p>
        </w:tc>
      </w:tr>
      <w:tr w:rsidR="00252CAB" w:rsidRPr="004E17FA" w:rsidTr="00D9474D">
        <w:tc>
          <w:tcPr>
            <w:tcW w:w="1344" w:type="dxa"/>
            <w:vMerge/>
          </w:tcPr>
          <w:p w:rsidR="00252CAB" w:rsidRPr="004E17FA" w:rsidRDefault="00252CAB" w:rsidP="00D9474D">
            <w:pPr>
              <w:spacing w:line="283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252CAB" w:rsidRPr="004E17FA" w:rsidRDefault="00252CAB" w:rsidP="00D9474D">
            <w:pPr>
              <w:spacing w:line="283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E17FA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3 смена</w:t>
            </w:r>
          </w:p>
        </w:tc>
        <w:tc>
          <w:tcPr>
            <w:tcW w:w="1454" w:type="dxa"/>
          </w:tcPr>
          <w:p w:rsidR="00252CAB" w:rsidRPr="004E17FA" w:rsidRDefault="00252CAB" w:rsidP="00D9474D">
            <w:pPr>
              <w:spacing w:line="283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252CAB" w:rsidRPr="004E17FA" w:rsidRDefault="00252CAB" w:rsidP="00D9474D">
            <w:pPr>
              <w:spacing w:line="283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E17FA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2 373</w:t>
            </w:r>
          </w:p>
        </w:tc>
      </w:tr>
    </w:tbl>
    <w:p w:rsidR="00252CAB" w:rsidRPr="004E17FA" w:rsidRDefault="00252CAB" w:rsidP="00252CAB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E17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трехсменном режиме в 2019 году вели образовательную деятельность учреждения № 22, 26, 27, 39, 41, 50, 58.</w:t>
      </w:r>
    </w:p>
    <w:p w:rsidR="0042132F" w:rsidRPr="004E17FA" w:rsidRDefault="0042132F" w:rsidP="0042132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7FA">
        <w:rPr>
          <w:rFonts w:ascii="Times New Roman" w:eastAsia="Calibri" w:hAnsi="Times New Roman" w:cs="Times New Roman"/>
          <w:sz w:val="24"/>
          <w:szCs w:val="24"/>
        </w:rPr>
        <w:t xml:space="preserve">Образовательные организации </w:t>
      </w:r>
      <w:proofErr w:type="spellStart"/>
      <w:r w:rsidRPr="004E17FA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4E17FA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4E17FA">
        <w:rPr>
          <w:rFonts w:ascii="Times New Roman" w:eastAsia="Calibri" w:hAnsi="Times New Roman" w:cs="Times New Roman"/>
          <w:sz w:val="24"/>
          <w:szCs w:val="24"/>
        </w:rPr>
        <w:t>ахачкалы</w:t>
      </w:r>
      <w:proofErr w:type="spellEnd"/>
      <w:r w:rsidRPr="004E17FA">
        <w:rPr>
          <w:rFonts w:ascii="Times New Roman" w:eastAsia="Calibri" w:hAnsi="Times New Roman" w:cs="Times New Roman"/>
          <w:sz w:val="24"/>
          <w:szCs w:val="24"/>
        </w:rPr>
        <w:t xml:space="preserve">, как и в предшествующие годы, участвовали </w:t>
      </w:r>
      <w:r w:rsidRPr="004E17FA">
        <w:rPr>
          <w:rFonts w:ascii="Times New Roman" w:eastAsia="Calibri" w:hAnsi="Times New Roman" w:cs="Times New Roman"/>
          <w:b/>
          <w:sz w:val="24"/>
          <w:szCs w:val="24"/>
        </w:rPr>
        <w:t>в федеральной программе «Доступная среда».</w:t>
      </w:r>
      <w:r w:rsidRPr="004E17F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2132F" w:rsidRPr="004E17FA" w:rsidRDefault="0042132F" w:rsidP="0042132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7FA">
        <w:rPr>
          <w:rFonts w:ascii="Times New Roman" w:eastAsia="Calibri" w:hAnsi="Times New Roman" w:cs="Times New Roman"/>
          <w:sz w:val="24"/>
          <w:szCs w:val="24"/>
        </w:rPr>
        <w:t>В 2020 году проведена работа по созданию условий для обучения детей с ограниченными возможностями здоровья работа по созданию условий в 9 образовательных организациях (5 – детских садов, 4 – школ).</w:t>
      </w:r>
    </w:p>
    <w:p w:rsidR="0042132F" w:rsidRPr="004E17FA" w:rsidRDefault="0042132F" w:rsidP="0042132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7FA">
        <w:rPr>
          <w:rFonts w:ascii="Times New Roman" w:eastAsia="Calibri" w:hAnsi="Times New Roman" w:cs="Times New Roman"/>
          <w:sz w:val="24"/>
          <w:szCs w:val="24"/>
        </w:rPr>
        <w:t xml:space="preserve">На реализацию программы предусмотрены средства в объеме 17 289,8 тыс. руб. </w:t>
      </w:r>
    </w:p>
    <w:p w:rsidR="0042132F" w:rsidRPr="004E17FA" w:rsidRDefault="0042132F" w:rsidP="0042132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7FA">
        <w:rPr>
          <w:rFonts w:ascii="Times New Roman" w:eastAsia="Calibri" w:hAnsi="Times New Roman" w:cs="Times New Roman"/>
          <w:sz w:val="24"/>
          <w:szCs w:val="24"/>
        </w:rPr>
        <w:t xml:space="preserve">В целях приведения общеобразовательных организаций в нормативное состояние в 2020 году в </w:t>
      </w:r>
      <w:r w:rsidRPr="004E17FA">
        <w:rPr>
          <w:rFonts w:ascii="Times New Roman" w:eastAsia="Calibri" w:hAnsi="Times New Roman" w:cs="Times New Roman"/>
          <w:b/>
          <w:sz w:val="24"/>
          <w:szCs w:val="24"/>
        </w:rPr>
        <w:t>проекте «100 школ»</w:t>
      </w:r>
      <w:r w:rsidRPr="004E17FA">
        <w:rPr>
          <w:rFonts w:ascii="Times New Roman" w:eastAsia="Calibri" w:hAnsi="Times New Roman" w:cs="Times New Roman"/>
          <w:sz w:val="24"/>
          <w:szCs w:val="24"/>
        </w:rPr>
        <w:t xml:space="preserve"> приняли участие 8 общеобразовательных организаций. На эти цели предусмотрены</w:t>
      </w:r>
      <w:r w:rsidR="00717BD6" w:rsidRPr="004E17FA">
        <w:rPr>
          <w:rFonts w:ascii="Times New Roman" w:eastAsia="Calibri" w:hAnsi="Times New Roman" w:cs="Times New Roman"/>
          <w:sz w:val="24"/>
          <w:szCs w:val="24"/>
        </w:rPr>
        <w:t xml:space="preserve"> средства в объеме 18 927, 35 </w:t>
      </w:r>
      <w:r w:rsidRPr="004E17FA">
        <w:rPr>
          <w:rFonts w:ascii="Times New Roman" w:eastAsia="Calibri" w:hAnsi="Times New Roman" w:cs="Times New Roman"/>
          <w:sz w:val="24"/>
          <w:szCs w:val="24"/>
        </w:rPr>
        <w:t xml:space="preserve">тыс. руб. </w:t>
      </w:r>
      <w:r w:rsidRPr="004E17FA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4E17FA" w:rsidRPr="004E17FA">
        <w:rPr>
          <w:rFonts w:ascii="Times New Roman" w:eastAsia="Calibri" w:hAnsi="Times New Roman" w:cs="Times New Roman"/>
          <w:b/>
          <w:sz w:val="24"/>
          <w:szCs w:val="24"/>
        </w:rPr>
        <w:t xml:space="preserve"> рамках национального проекта «</w:t>
      </w:r>
      <w:r w:rsidRPr="004E17FA">
        <w:rPr>
          <w:rFonts w:ascii="Times New Roman" w:eastAsia="Calibri" w:hAnsi="Times New Roman" w:cs="Times New Roman"/>
          <w:b/>
          <w:sz w:val="24"/>
          <w:szCs w:val="24"/>
        </w:rPr>
        <w:t xml:space="preserve">Демография» </w:t>
      </w:r>
      <w:r w:rsidRPr="004E17FA">
        <w:rPr>
          <w:rFonts w:ascii="Times New Roman" w:eastAsia="Calibri" w:hAnsi="Times New Roman" w:cs="Times New Roman"/>
          <w:sz w:val="24"/>
          <w:szCs w:val="24"/>
        </w:rPr>
        <w:t xml:space="preserve">в г. Махачкале осуществляется строительство 9 дошкольных организаций на 1540 мест.  </w:t>
      </w:r>
    </w:p>
    <w:p w:rsidR="0042132F" w:rsidRPr="004E17FA" w:rsidRDefault="0042132F" w:rsidP="0042132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7FA">
        <w:rPr>
          <w:rFonts w:ascii="Times New Roman" w:eastAsia="Calibri" w:hAnsi="Times New Roman" w:cs="Times New Roman"/>
          <w:sz w:val="24"/>
          <w:szCs w:val="24"/>
        </w:rPr>
        <w:t xml:space="preserve">Введены в эксплуатацию две дошкольные организации по 140 мест каждая в МКР «Ипподром» и пос. </w:t>
      </w:r>
      <w:proofErr w:type="spellStart"/>
      <w:r w:rsidRPr="004E17FA">
        <w:rPr>
          <w:rFonts w:ascii="Times New Roman" w:eastAsia="Calibri" w:hAnsi="Times New Roman" w:cs="Times New Roman"/>
          <w:sz w:val="24"/>
          <w:szCs w:val="24"/>
        </w:rPr>
        <w:t>Н.Кяхулай</w:t>
      </w:r>
      <w:proofErr w:type="spellEnd"/>
      <w:r w:rsidRPr="004E17F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2132F" w:rsidRPr="004E17FA" w:rsidRDefault="0042132F" w:rsidP="0042132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7FA">
        <w:rPr>
          <w:rFonts w:ascii="Times New Roman" w:eastAsia="Calibri" w:hAnsi="Times New Roman" w:cs="Times New Roman"/>
          <w:sz w:val="24"/>
          <w:szCs w:val="24"/>
        </w:rPr>
        <w:t xml:space="preserve">В целях ликвидации трехсменного обучения в </w:t>
      </w:r>
      <w:r w:rsidRPr="004E17FA">
        <w:rPr>
          <w:rFonts w:ascii="Times New Roman" w:eastAsia="Calibri" w:hAnsi="Times New Roman" w:cs="Times New Roman"/>
          <w:b/>
          <w:sz w:val="24"/>
          <w:szCs w:val="24"/>
        </w:rPr>
        <w:t>рамках национального проекта «Образование»</w:t>
      </w:r>
      <w:r w:rsidRPr="004E17FA">
        <w:rPr>
          <w:rFonts w:ascii="Times New Roman" w:eastAsia="Calibri" w:hAnsi="Times New Roman" w:cs="Times New Roman"/>
          <w:sz w:val="24"/>
          <w:szCs w:val="24"/>
        </w:rPr>
        <w:t xml:space="preserve"> в 2020 г. завершено строительство </w:t>
      </w:r>
      <w:proofErr w:type="gramStart"/>
      <w:r w:rsidRPr="004E17FA">
        <w:rPr>
          <w:rFonts w:ascii="Times New Roman" w:eastAsia="Calibri" w:hAnsi="Times New Roman" w:cs="Times New Roman"/>
          <w:sz w:val="24"/>
          <w:szCs w:val="24"/>
        </w:rPr>
        <w:t>блок-пристройки</w:t>
      </w:r>
      <w:proofErr w:type="gramEnd"/>
      <w:r w:rsidRPr="004E17FA">
        <w:rPr>
          <w:rFonts w:ascii="Times New Roman" w:eastAsia="Calibri" w:hAnsi="Times New Roman" w:cs="Times New Roman"/>
          <w:sz w:val="24"/>
          <w:szCs w:val="24"/>
        </w:rPr>
        <w:t xml:space="preserve"> на 604 мест в МБОУ «СОШ № 26».</w:t>
      </w:r>
    </w:p>
    <w:p w:rsidR="001E0D68" w:rsidRPr="004E17FA" w:rsidRDefault="0042132F" w:rsidP="0066446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7F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Начато строительство еще трех общеобразовательных организаций на 2330 мест (МБОУ «СОШ № 27», МБОУ «СОШ № 41» и школа в </w:t>
      </w:r>
      <w:proofErr w:type="spellStart"/>
      <w:r w:rsidRPr="004E17FA">
        <w:rPr>
          <w:rFonts w:ascii="Times New Roman" w:eastAsia="Calibri" w:hAnsi="Times New Roman" w:cs="Times New Roman"/>
          <w:sz w:val="24"/>
          <w:szCs w:val="24"/>
        </w:rPr>
        <w:t>пос</w:t>
      </w:r>
      <w:proofErr w:type="gramStart"/>
      <w:r w:rsidRPr="004E17FA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4E17FA">
        <w:rPr>
          <w:rFonts w:ascii="Times New Roman" w:eastAsia="Calibri" w:hAnsi="Times New Roman" w:cs="Times New Roman"/>
          <w:sz w:val="24"/>
          <w:szCs w:val="24"/>
        </w:rPr>
        <w:t>емендер</w:t>
      </w:r>
      <w:proofErr w:type="spellEnd"/>
      <w:r w:rsidRPr="004E17FA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1E0D68" w:rsidRPr="004E17FA" w:rsidRDefault="001E0D68" w:rsidP="001E0D68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E17FA">
        <w:rPr>
          <w:rFonts w:ascii="Times New Roman" w:eastAsia="Calibri" w:hAnsi="Times New Roman" w:cs="Times New Roman"/>
          <w:b/>
          <w:i/>
          <w:sz w:val="24"/>
          <w:szCs w:val="24"/>
        </w:rPr>
        <w:t>Участие во Всероссийских проверочных работах.</w:t>
      </w:r>
    </w:p>
    <w:p w:rsidR="0066446A" w:rsidRPr="004E17FA" w:rsidRDefault="0066446A" w:rsidP="0066446A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E17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ВПР-2020 проводился в сентябре 2020 года. Результаты по работам до сих пор не опубликованы на портале ФИС ОКО.</w:t>
      </w:r>
    </w:p>
    <w:p w:rsidR="001E0D68" w:rsidRPr="004E17FA" w:rsidRDefault="001E0D68" w:rsidP="001E0D68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E17FA">
        <w:rPr>
          <w:rFonts w:ascii="Times New Roman" w:eastAsia="Calibri" w:hAnsi="Times New Roman" w:cs="Times New Roman"/>
          <w:b/>
          <w:i/>
          <w:sz w:val="24"/>
          <w:szCs w:val="24"/>
        </w:rPr>
        <w:t>Государс</w:t>
      </w:r>
      <w:r w:rsidR="0066446A" w:rsidRPr="004E17FA">
        <w:rPr>
          <w:rFonts w:ascii="Times New Roman" w:eastAsia="Calibri" w:hAnsi="Times New Roman" w:cs="Times New Roman"/>
          <w:b/>
          <w:i/>
          <w:sz w:val="24"/>
          <w:szCs w:val="24"/>
        </w:rPr>
        <w:t>твенная итоговая аттестация-2020</w:t>
      </w:r>
    </w:p>
    <w:p w:rsidR="001E0D68" w:rsidRPr="004E17FA" w:rsidRDefault="004C015E" w:rsidP="004C015E">
      <w:pPr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участников ЕГЭ-2020 – </w:t>
      </w:r>
      <w:r w:rsidRPr="004E1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2111 (в 2019 г. - 2057) чел.</w:t>
      </w:r>
      <w:r w:rsidRPr="004E1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проведения ЕГЭ были приведены в соответствие с регламентом проведения ЕГЭ пункты проведения экзаменов на базе 9 (в 2019 г. - 8) ОУ №: 11, 13, 22, 30, 34, 39, 46, 56. </w:t>
      </w:r>
    </w:p>
    <w:p w:rsidR="004C015E" w:rsidRPr="004E17FA" w:rsidRDefault="004C015E" w:rsidP="004C015E">
      <w:pPr>
        <w:spacing w:after="0" w:line="283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4E17FA">
        <w:rPr>
          <w:rFonts w:ascii="Times New Roman" w:hAnsi="Times New Roman" w:cs="Times New Roman"/>
          <w:spacing w:val="2"/>
          <w:sz w:val="24"/>
          <w:szCs w:val="24"/>
        </w:rPr>
        <w:t>Медаль «За особые успехи в учении»:</w:t>
      </w:r>
    </w:p>
    <w:p w:rsidR="004C015E" w:rsidRPr="004E17FA" w:rsidRDefault="004C015E" w:rsidP="004C015E">
      <w:pPr>
        <w:pStyle w:val="a4"/>
        <w:numPr>
          <w:ilvl w:val="0"/>
          <w:numId w:val="10"/>
        </w:numPr>
        <w:spacing w:line="283" w:lineRule="auto"/>
        <w:ind w:left="0" w:firstLine="709"/>
        <w:jc w:val="both"/>
        <w:rPr>
          <w:spacing w:val="2"/>
          <w:sz w:val="24"/>
          <w:szCs w:val="24"/>
        </w:rPr>
      </w:pPr>
      <w:r w:rsidRPr="004E17FA">
        <w:rPr>
          <w:spacing w:val="2"/>
          <w:sz w:val="24"/>
          <w:szCs w:val="24"/>
        </w:rPr>
        <w:t>В 2019 году получили 195 (9,4%) выпускников</w:t>
      </w:r>
    </w:p>
    <w:p w:rsidR="004C015E" w:rsidRPr="004E17FA" w:rsidRDefault="004C015E" w:rsidP="004C015E">
      <w:pPr>
        <w:pStyle w:val="a4"/>
        <w:numPr>
          <w:ilvl w:val="0"/>
          <w:numId w:val="10"/>
        </w:numPr>
        <w:spacing w:line="283" w:lineRule="auto"/>
        <w:ind w:left="0" w:firstLine="709"/>
        <w:jc w:val="both"/>
        <w:rPr>
          <w:spacing w:val="2"/>
          <w:sz w:val="24"/>
          <w:szCs w:val="24"/>
        </w:rPr>
      </w:pPr>
      <w:r w:rsidRPr="004E17FA">
        <w:rPr>
          <w:spacing w:val="2"/>
          <w:sz w:val="24"/>
          <w:szCs w:val="24"/>
        </w:rPr>
        <w:t>В 2020 году получили 380 (17%) выпускников</w:t>
      </w:r>
    </w:p>
    <w:p w:rsidR="004C015E" w:rsidRPr="004E17FA" w:rsidRDefault="004C015E" w:rsidP="004C015E">
      <w:pPr>
        <w:pStyle w:val="a4"/>
        <w:spacing w:line="283" w:lineRule="auto"/>
        <w:ind w:left="0" w:firstLine="709"/>
        <w:jc w:val="both"/>
        <w:rPr>
          <w:color w:val="000000" w:themeColor="text1"/>
          <w:spacing w:val="2"/>
          <w:sz w:val="24"/>
          <w:szCs w:val="24"/>
        </w:rPr>
      </w:pPr>
      <w:r w:rsidRPr="004E17FA">
        <w:rPr>
          <w:color w:val="000000" w:themeColor="text1"/>
          <w:spacing w:val="2"/>
          <w:sz w:val="24"/>
          <w:szCs w:val="24"/>
        </w:rPr>
        <w:t>100 баллов по различным предметам получили:</w:t>
      </w:r>
    </w:p>
    <w:p w:rsidR="004C015E" w:rsidRPr="004E17FA" w:rsidRDefault="004C015E" w:rsidP="004C015E">
      <w:pPr>
        <w:pStyle w:val="a4"/>
        <w:numPr>
          <w:ilvl w:val="0"/>
          <w:numId w:val="10"/>
        </w:numPr>
        <w:spacing w:line="283" w:lineRule="auto"/>
        <w:ind w:left="0" w:firstLine="709"/>
        <w:jc w:val="both"/>
        <w:rPr>
          <w:color w:val="000000" w:themeColor="text1"/>
          <w:spacing w:val="2"/>
          <w:sz w:val="24"/>
          <w:szCs w:val="24"/>
        </w:rPr>
      </w:pPr>
      <w:r w:rsidRPr="004E17FA">
        <w:rPr>
          <w:color w:val="000000" w:themeColor="text1"/>
          <w:spacing w:val="2"/>
          <w:sz w:val="24"/>
          <w:szCs w:val="24"/>
        </w:rPr>
        <w:t>В 2019 году 17 выпускников.</w:t>
      </w:r>
    </w:p>
    <w:p w:rsidR="004C015E" w:rsidRPr="004E17FA" w:rsidRDefault="004C015E" w:rsidP="004C015E">
      <w:pPr>
        <w:pStyle w:val="a4"/>
        <w:numPr>
          <w:ilvl w:val="0"/>
          <w:numId w:val="10"/>
        </w:numPr>
        <w:spacing w:line="283" w:lineRule="auto"/>
        <w:ind w:left="0" w:firstLine="709"/>
        <w:jc w:val="both"/>
        <w:rPr>
          <w:color w:val="000000" w:themeColor="text1"/>
          <w:spacing w:val="2"/>
          <w:sz w:val="24"/>
          <w:szCs w:val="24"/>
        </w:rPr>
      </w:pPr>
      <w:r w:rsidRPr="004E17FA">
        <w:rPr>
          <w:color w:val="000000" w:themeColor="text1"/>
          <w:spacing w:val="2"/>
          <w:sz w:val="24"/>
          <w:szCs w:val="24"/>
        </w:rPr>
        <w:t>В 2020 году 23 выпускника.</w:t>
      </w:r>
    </w:p>
    <w:p w:rsidR="00FD5846" w:rsidRPr="004E17FA" w:rsidRDefault="00957062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E17FA">
        <w:rPr>
          <w:rFonts w:ascii="Times New Roman" w:hAnsi="Times New Roman" w:cs="Times New Roman"/>
          <w:b/>
          <w:sz w:val="24"/>
          <w:szCs w:val="24"/>
        </w:rPr>
        <w:t>Реализация основных задач Подпрограммы – 3 «</w:t>
      </w:r>
      <w:r w:rsidR="00FD5846" w:rsidRPr="004E17FA">
        <w:rPr>
          <w:rFonts w:ascii="Times New Roman" w:eastAsia="Calibri" w:hAnsi="Times New Roman" w:cs="Times New Roman"/>
          <w:b/>
          <w:sz w:val="24"/>
          <w:szCs w:val="24"/>
        </w:rPr>
        <w:t xml:space="preserve">Повышение </w:t>
      </w:r>
      <w:r w:rsidR="00A17E20" w:rsidRPr="004E17FA">
        <w:rPr>
          <w:rFonts w:ascii="Times New Roman" w:eastAsia="Calibri" w:hAnsi="Times New Roman" w:cs="Times New Roman"/>
          <w:b/>
          <w:sz w:val="24"/>
          <w:szCs w:val="24"/>
        </w:rPr>
        <w:t xml:space="preserve">престижа </w:t>
      </w:r>
      <w:r w:rsidR="00FD5846" w:rsidRPr="004E17FA">
        <w:rPr>
          <w:rFonts w:ascii="Times New Roman" w:eastAsia="Calibri" w:hAnsi="Times New Roman" w:cs="Times New Roman"/>
          <w:b/>
          <w:sz w:val="24"/>
          <w:szCs w:val="24"/>
        </w:rPr>
        <w:t>професси</w:t>
      </w:r>
      <w:r w:rsidR="00A17E20" w:rsidRPr="004E17FA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FD5846" w:rsidRPr="004E17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17E20" w:rsidRPr="004E17FA">
        <w:rPr>
          <w:rFonts w:ascii="Times New Roman" w:eastAsia="Calibri" w:hAnsi="Times New Roman" w:cs="Times New Roman"/>
          <w:b/>
          <w:sz w:val="24"/>
          <w:szCs w:val="24"/>
        </w:rPr>
        <w:t>учителя</w:t>
      </w:r>
      <w:r w:rsidRPr="004E17FA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89163E" w:rsidRPr="004E17F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89163E" w:rsidRPr="004E17FA">
        <w:rPr>
          <w:rFonts w:ascii="Times New Roman" w:hAnsi="Times New Roman" w:cs="Times New Roman"/>
          <w:b/>
          <w:sz w:val="24"/>
          <w:szCs w:val="24"/>
        </w:rPr>
        <w:t xml:space="preserve">к муниципальной программе </w:t>
      </w:r>
      <w:proofErr w:type="gramStart"/>
      <w:r w:rsidR="0089163E" w:rsidRPr="004E17FA">
        <w:rPr>
          <w:rFonts w:ascii="Times New Roman" w:hAnsi="Times New Roman" w:cs="Times New Roman"/>
          <w:b/>
          <w:sz w:val="24"/>
          <w:szCs w:val="24"/>
        </w:rPr>
        <w:t>развития системы  образования города Махачкалы</w:t>
      </w:r>
      <w:proofErr w:type="gramEnd"/>
      <w:r w:rsidR="0089163E" w:rsidRPr="004E17FA">
        <w:rPr>
          <w:rFonts w:ascii="Times New Roman" w:hAnsi="Times New Roman" w:cs="Times New Roman"/>
          <w:b/>
          <w:sz w:val="24"/>
          <w:szCs w:val="24"/>
        </w:rPr>
        <w:t xml:space="preserve"> на 2018-2020 годы «Столичное образование»</w:t>
      </w:r>
    </w:p>
    <w:p w:rsidR="004E6579" w:rsidRPr="004E17FA" w:rsidRDefault="004E6579" w:rsidP="0005408C">
      <w:pPr>
        <w:pStyle w:val="a4"/>
        <w:numPr>
          <w:ilvl w:val="0"/>
          <w:numId w:val="2"/>
        </w:numPr>
        <w:ind w:right="-1"/>
        <w:jc w:val="both"/>
        <w:rPr>
          <w:color w:val="000000"/>
          <w:spacing w:val="1"/>
          <w:sz w:val="24"/>
          <w:szCs w:val="24"/>
        </w:rPr>
      </w:pPr>
      <w:r w:rsidRPr="004E17FA">
        <w:rPr>
          <w:sz w:val="24"/>
          <w:szCs w:val="24"/>
        </w:rPr>
        <w:t>В общеобразовательных учреждениях города ведут</w:t>
      </w:r>
      <w:r w:rsidR="006F0DE4" w:rsidRPr="004E17FA">
        <w:rPr>
          <w:sz w:val="24"/>
          <w:szCs w:val="24"/>
        </w:rPr>
        <w:t xml:space="preserve"> педагогическую деятельность  </w:t>
      </w:r>
      <w:r w:rsidR="0053120E" w:rsidRPr="004E17FA">
        <w:rPr>
          <w:sz w:val="24"/>
          <w:szCs w:val="24"/>
        </w:rPr>
        <w:t xml:space="preserve">4945 (в 2019 г. – </w:t>
      </w:r>
      <w:r w:rsidR="006F0DE4" w:rsidRPr="004E17FA">
        <w:rPr>
          <w:sz w:val="24"/>
          <w:szCs w:val="24"/>
        </w:rPr>
        <w:t>5</w:t>
      </w:r>
      <w:r w:rsidRPr="004E17FA">
        <w:rPr>
          <w:sz w:val="24"/>
          <w:szCs w:val="24"/>
        </w:rPr>
        <w:t>178</w:t>
      </w:r>
      <w:r w:rsidR="0053120E" w:rsidRPr="004E17FA">
        <w:rPr>
          <w:sz w:val="24"/>
          <w:szCs w:val="24"/>
        </w:rPr>
        <w:t>) учителей</w:t>
      </w:r>
      <w:r w:rsidR="003F0E5A" w:rsidRPr="004E17FA">
        <w:rPr>
          <w:sz w:val="24"/>
          <w:szCs w:val="24"/>
        </w:rPr>
        <w:t>.</w:t>
      </w:r>
    </w:p>
    <w:p w:rsidR="00A94938" w:rsidRPr="004E17FA" w:rsidRDefault="00A94938" w:rsidP="00A94938">
      <w:pPr>
        <w:pStyle w:val="a4"/>
        <w:numPr>
          <w:ilvl w:val="0"/>
          <w:numId w:val="2"/>
        </w:numPr>
        <w:jc w:val="both"/>
        <w:rPr>
          <w:rFonts w:eastAsia="Calibri"/>
          <w:sz w:val="24"/>
          <w:szCs w:val="24"/>
        </w:rPr>
      </w:pPr>
      <w:r w:rsidRPr="004E17FA">
        <w:rPr>
          <w:rFonts w:eastAsia="Calibri"/>
          <w:sz w:val="24"/>
          <w:szCs w:val="24"/>
        </w:rPr>
        <w:t>В течение года организовано и проведено более 270 мероприятий с охватом</w:t>
      </w:r>
      <w:r w:rsidR="0053120E" w:rsidRPr="004E17FA">
        <w:rPr>
          <w:rFonts w:eastAsia="Calibri"/>
          <w:sz w:val="24"/>
          <w:szCs w:val="24"/>
        </w:rPr>
        <w:t xml:space="preserve"> 8870</w:t>
      </w:r>
      <w:r w:rsidRPr="004E17FA">
        <w:rPr>
          <w:rFonts w:eastAsia="Calibri"/>
          <w:sz w:val="24"/>
          <w:szCs w:val="24"/>
        </w:rPr>
        <w:t xml:space="preserve"> </w:t>
      </w:r>
      <w:r w:rsidR="0053120E" w:rsidRPr="004E17FA">
        <w:rPr>
          <w:rFonts w:eastAsia="Calibri"/>
          <w:sz w:val="24"/>
          <w:szCs w:val="24"/>
        </w:rPr>
        <w:t xml:space="preserve">(в 2019 г. – </w:t>
      </w:r>
      <w:r w:rsidRPr="004E17FA">
        <w:rPr>
          <w:rFonts w:eastAsia="Calibri"/>
          <w:sz w:val="24"/>
          <w:szCs w:val="24"/>
        </w:rPr>
        <w:t>7670</w:t>
      </w:r>
      <w:r w:rsidR="0053120E" w:rsidRPr="004E17FA">
        <w:rPr>
          <w:rFonts w:eastAsia="Calibri"/>
          <w:sz w:val="24"/>
          <w:szCs w:val="24"/>
        </w:rPr>
        <w:t>)</w:t>
      </w:r>
      <w:r w:rsidRPr="004E17FA">
        <w:rPr>
          <w:rFonts w:eastAsia="Calibri"/>
          <w:sz w:val="24"/>
          <w:szCs w:val="24"/>
        </w:rPr>
        <w:t xml:space="preserve"> педагогов.</w:t>
      </w:r>
    </w:p>
    <w:p w:rsidR="0053120E" w:rsidRPr="004E17FA" w:rsidRDefault="003F0E5A" w:rsidP="0053120E">
      <w:pPr>
        <w:pStyle w:val="a4"/>
        <w:numPr>
          <w:ilvl w:val="0"/>
          <w:numId w:val="2"/>
        </w:numPr>
        <w:ind w:right="-1"/>
        <w:jc w:val="both"/>
        <w:rPr>
          <w:color w:val="000000"/>
          <w:spacing w:val="1"/>
          <w:sz w:val="24"/>
          <w:szCs w:val="24"/>
        </w:rPr>
      </w:pPr>
      <w:r w:rsidRPr="004E17FA">
        <w:rPr>
          <w:rFonts w:eastAsiaTheme="minorEastAsia"/>
          <w:sz w:val="24"/>
          <w:szCs w:val="24"/>
        </w:rPr>
        <w:t xml:space="preserve">За </w:t>
      </w:r>
      <w:r w:rsidR="00962049" w:rsidRPr="004E17FA">
        <w:rPr>
          <w:rFonts w:eastAsiaTheme="minorEastAsia"/>
          <w:sz w:val="24"/>
          <w:szCs w:val="24"/>
        </w:rPr>
        <w:t>2019 год</w:t>
      </w:r>
      <w:r w:rsidRPr="004E17FA">
        <w:rPr>
          <w:rFonts w:eastAsiaTheme="minorEastAsia"/>
          <w:sz w:val="24"/>
          <w:szCs w:val="24"/>
        </w:rPr>
        <w:t xml:space="preserve"> повысили свою квалификацию более</w:t>
      </w:r>
      <w:r w:rsidR="0053120E" w:rsidRPr="004E17FA">
        <w:rPr>
          <w:rFonts w:eastAsiaTheme="minorEastAsia"/>
          <w:sz w:val="24"/>
          <w:szCs w:val="24"/>
        </w:rPr>
        <w:t xml:space="preserve"> 1100 (в 2019 г. -</w:t>
      </w:r>
      <w:r w:rsidRPr="004E17FA">
        <w:rPr>
          <w:rFonts w:eastAsiaTheme="minorEastAsia"/>
          <w:sz w:val="24"/>
          <w:szCs w:val="24"/>
        </w:rPr>
        <w:t>1250</w:t>
      </w:r>
      <w:r w:rsidR="0053120E" w:rsidRPr="004E17FA">
        <w:rPr>
          <w:rFonts w:eastAsiaTheme="minorEastAsia"/>
          <w:sz w:val="24"/>
          <w:szCs w:val="24"/>
        </w:rPr>
        <w:t>)</w:t>
      </w:r>
      <w:r w:rsidRPr="004E17FA">
        <w:rPr>
          <w:rFonts w:eastAsiaTheme="minorEastAsia"/>
          <w:sz w:val="24"/>
          <w:szCs w:val="24"/>
        </w:rPr>
        <w:t xml:space="preserve">  педагогов  на базе ДИРО.  </w:t>
      </w:r>
    </w:p>
    <w:p w:rsidR="0053120E" w:rsidRPr="004E17FA" w:rsidRDefault="0053120E" w:rsidP="0053120E">
      <w:pPr>
        <w:pStyle w:val="a4"/>
        <w:numPr>
          <w:ilvl w:val="0"/>
          <w:numId w:val="2"/>
        </w:numPr>
        <w:ind w:right="-1"/>
        <w:jc w:val="both"/>
        <w:rPr>
          <w:color w:val="000000"/>
          <w:spacing w:val="1"/>
          <w:sz w:val="24"/>
          <w:szCs w:val="24"/>
        </w:rPr>
      </w:pPr>
      <w:r w:rsidRPr="004E17FA">
        <w:rPr>
          <w:sz w:val="24"/>
          <w:szCs w:val="24"/>
        </w:rPr>
        <w:t>С</w:t>
      </w:r>
      <w:r w:rsidRPr="004E17FA">
        <w:rPr>
          <w:b/>
          <w:sz w:val="24"/>
          <w:szCs w:val="24"/>
        </w:rPr>
        <w:t xml:space="preserve"> 14 по 30 октября 2020 года</w:t>
      </w:r>
      <w:r w:rsidRPr="004E17FA">
        <w:rPr>
          <w:sz w:val="24"/>
          <w:szCs w:val="24"/>
        </w:rPr>
        <w:t xml:space="preserve"> по инициативе администрации города Махачкалы состоялся </w:t>
      </w:r>
      <w:r w:rsidRPr="004E17FA">
        <w:rPr>
          <w:b/>
          <w:sz w:val="24"/>
          <w:szCs w:val="24"/>
        </w:rPr>
        <w:t>Конкурс на присуждение премий лучшим учителям муниципальных общеобразовательных организаций за достижения в педагогической деятельности</w:t>
      </w:r>
      <w:r w:rsidRPr="004E17FA">
        <w:rPr>
          <w:sz w:val="24"/>
          <w:szCs w:val="24"/>
        </w:rPr>
        <w:t>. В конкурсе приняли участие 33 педагога. Победителями согласно положению стали 10 учителей. Данный конкурс проводится впервые.</w:t>
      </w:r>
    </w:p>
    <w:p w:rsidR="0053120E" w:rsidRPr="004E17FA" w:rsidRDefault="0053120E" w:rsidP="0053120E">
      <w:pPr>
        <w:pStyle w:val="a4"/>
        <w:numPr>
          <w:ilvl w:val="0"/>
          <w:numId w:val="2"/>
        </w:numPr>
        <w:ind w:right="-1"/>
        <w:jc w:val="both"/>
        <w:rPr>
          <w:color w:val="000000"/>
          <w:spacing w:val="1"/>
          <w:sz w:val="24"/>
          <w:szCs w:val="24"/>
        </w:rPr>
      </w:pPr>
      <w:r w:rsidRPr="004E17FA">
        <w:rPr>
          <w:rFonts w:eastAsiaTheme="minorEastAsia"/>
          <w:sz w:val="24"/>
          <w:szCs w:val="24"/>
        </w:rPr>
        <w:t xml:space="preserve">С 1 июля по 30 ноября 2020 года в рамках ФП «Учитель будущего» ФГАОУ ДПО «Центр реализации государственной образовательной политики и информационных технологий» проводит масштабный проект по реализации программ повышения квалификации. В городе Махачкале курсы повышения квалификации в рамках проекта проходили </w:t>
      </w:r>
      <w:r w:rsidRPr="004E17FA">
        <w:rPr>
          <w:sz w:val="24"/>
          <w:szCs w:val="24"/>
        </w:rPr>
        <w:t>78 педагогов. С 23 по 26 ноября проходило итоговое тестирование, в котором приняли участие 62 педагога.</w:t>
      </w:r>
    </w:p>
    <w:p w:rsidR="00E50B8C" w:rsidRPr="004E17FA" w:rsidRDefault="0053120E" w:rsidP="004E17FA">
      <w:pPr>
        <w:pStyle w:val="a4"/>
        <w:numPr>
          <w:ilvl w:val="0"/>
          <w:numId w:val="2"/>
        </w:numPr>
        <w:ind w:right="-1"/>
        <w:jc w:val="both"/>
        <w:rPr>
          <w:color w:val="000000"/>
          <w:spacing w:val="1"/>
          <w:sz w:val="24"/>
          <w:szCs w:val="24"/>
        </w:rPr>
      </w:pPr>
      <w:r w:rsidRPr="004E17FA">
        <w:rPr>
          <w:color w:val="000000"/>
          <w:sz w:val="24"/>
          <w:szCs w:val="24"/>
        </w:rPr>
        <w:t>Победители республиканского конкурса на присуждение премий лучшим учителям образовательных организаций, реализующих образовательные программы начального общего, основного общего и среднего общего образования, в 2020 году – 9 педагогов (в 2019 г. - 6).</w:t>
      </w:r>
    </w:p>
    <w:p w:rsidR="00F01915" w:rsidRPr="004E17FA" w:rsidRDefault="000653A2" w:rsidP="004159AB">
      <w:pPr>
        <w:pStyle w:val="a5"/>
        <w:spacing w:line="283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7FA">
        <w:rPr>
          <w:rFonts w:ascii="Times New Roman" w:hAnsi="Times New Roman" w:cs="Times New Roman"/>
          <w:b/>
          <w:sz w:val="24"/>
          <w:szCs w:val="24"/>
        </w:rPr>
        <w:t>Р</w:t>
      </w:r>
      <w:r w:rsidR="003323A2" w:rsidRPr="004E17FA">
        <w:rPr>
          <w:rFonts w:ascii="Times New Roman" w:hAnsi="Times New Roman" w:cs="Times New Roman"/>
          <w:b/>
          <w:sz w:val="24"/>
          <w:szCs w:val="24"/>
        </w:rPr>
        <w:t>еализация Подпрограммы – 4</w:t>
      </w:r>
      <w:r w:rsidR="00F01915" w:rsidRPr="004E17FA">
        <w:rPr>
          <w:rFonts w:ascii="Times New Roman" w:hAnsi="Times New Roman" w:cs="Times New Roman"/>
          <w:b/>
          <w:sz w:val="24"/>
          <w:szCs w:val="24"/>
        </w:rPr>
        <w:t xml:space="preserve"> «Развитие дополнительного обр</w:t>
      </w:r>
      <w:r w:rsidR="004159AB" w:rsidRPr="004E17FA">
        <w:rPr>
          <w:rFonts w:ascii="Times New Roman" w:hAnsi="Times New Roman" w:cs="Times New Roman"/>
          <w:b/>
          <w:sz w:val="24"/>
          <w:szCs w:val="24"/>
        </w:rPr>
        <w:t>азован</w:t>
      </w:r>
      <w:r w:rsidR="00F01915" w:rsidRPr="004E17FA">
        <w:rPr>
          <w:rFonts w:ascii="Times New Roman" w:hAnsi="Times New Roman" w:cs="Times New Roman"/>
          <w:b/>
          <w:sz w:val="24"/>
          <w:szCs w:val="24"/>
        </w:rPr>
        <w:t xml:space="preserve">ия» к муниципальной программе </w:t>
      </w:r>
      <w:proofErr w:type="gramStart"/>
      <w:r w:rsidR="00F01915" w:rsidRPr="004E17FA">
        <w:rPr>
          <w:rFonts w:ascii="Times New Roman" w:hAnsi="Times New Roman" w:cs="Times New Roman"/>
          <w:b/>
          <w:sz w:val="24"/>
          <w:szCs w:val="24"/>
        </w:rPr>
        <w:t>развития системы  образования гор</w:t>
      </w:r>
      <w:r w:rsidR="004159AB" w:rsidRPr="004E17FA">
        <w:rPr>
          <w:rFonts w:ascii="Times New Roman" w:hAnsi="Times New Roman" w:cs="Times New Roman"/>
          <w:b/>
          <w:sz w:val="24"/>
          <w:szCs w:val="24"/>
        </w:rPr>
        <w:t>ода Махачкалы</w:t>
      </w:r>
      <w:proofErr w:type="gramEnd"/>
      <w:r w:rsidR="004159AB" w:rsidRPr="004E17FA">
        <w:rPr>
          <w:rFonts w:ascii="Times New Roman" w:hAnsi="Times New Roman" w:cs="Times New Roman"/>
          <w:b/>
          <w:sz w:val="24"/>
          <w:szCs w:val="24"/>
        </w:rPr>
        <w:t xml:space="preserve"> на 2018-2020 годы </w:t>
      </w:r>
      <w:r w:rsidR="00F01915" w:rsidRPr="004E17FA">
        <w:rPr>
          <w:rFonts w:ascii="Times New Roman" w:hAnsi="Times New Roman" w:cs="Times New Roman"/>
          <w:b/>
          <w:sz w:val="24"/>
          <w:szCs w:val="24"/>
        </w:rPr>
        <w:t>«Столичное образование»</w:t>
      </w:r>
    </w:p>
    <w:p w:rsidR="00F61272" w:rsidRPr="004E17FA" w:rsidRDefault="00C670DB" w:rsidP="00747E83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7FA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 дополнительного образования представлена 10 муниципальными учреждениями дополнительного обра</w:t>
      </w:r>
      <w:r w:rsidR="00612FB2" w:rsidRPr="004E17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зования. </w:t>
      </w:r>
      <w:r w:rsidRPr="004E17FA">
        <w:rPr>
          <w:rFonts w:ascii="Times New Roman" w:eastAsia="Calibri" w:hAnsi="Times New Roman" w:cs="Times New Roman"/>
          <w:sz w:val="24"/>
          <w:szCs w:val="24"/>
        </w:rPr>
        <w:t>Охват в подведомственных УДО –</w:t>
      </w:r>
      <w:r w:rsidR="005C7E67" w:rsidRPr="004E17FA">
        <w:rPr>
          <w:rFonts w:ascii="Times New Roman" w:eastAsia="Calibri" w:hAnsi="Times New Roman" w:cs="Times New Roman"/>
          <w:sz w:val="24"/>
          <w:szCs w:val="24"/>
        </w:rPr>
        <w:t xml:space="preserve"> 12 044 (в 2019 г. - </w:t>
      </w:r>
      <w:r w:rsidRPr="004E17FA">
        <w:rPr>
          <w:rFonts w:ascii="Times New Roman" w:eastAsia="Calibri" w:hAnsi="Times New Roman" w:cs="Times New Roman"/>
          <w:sz w:val="24"/>
          <w:szCs w:val="24"/>
        </w:rPr>
        <w:t>11  997</w:t>
      </w:r>
      <w:r w:rsidR="005C7E67" w:rsidRPr="004E17FA">
        <w:rPr>
          <w:rFonts w:ascii="Times New Roman" w:eastAsia="Calibri" w:hAnsi="Times New Roman" w:cs="Times New Roman"/>
          <w:sz w:val="24"/>
          <w:szCs w:val="24"/>
        </w:rPr>
        <w:t>)</w:t>
      </w:r>
      <w:r w:rsidRPr="004E17FA">
        <w:rPr>
          <w:rFonts w:ascii="Times New Roman" w:eastAsia="Calibri" w:hAnsi="Times New Roman" w:cs="Times New Roman"/>
          <w:sz w:val="24"/>
          <w:szCs w:val="24"/>
        </w:rPr>
        <w:t xml:space="preserve">  учащи</w:t>
      </w:r>
      <w:r w:rsidR="00747E83" w:rsidRPr="004E17FA">
        <w:rPr>
          <w:rFonts w:ascii="Times New Roman" w:eastAsia="Calibri" w:hAnsi="Times New Roman" w:cs="Times New Roman"/>
          <w:sz w:val="24"/>
          <w:szCs w:val="24"/>
        </w:rPr>
        <w:t>хся ОУ.</w:t>
      </w:r>
    </w:p>
    <w:p w:rsidR="0005408C" w:rsidRPr="004E17FA" w:rsidRDefault="00FD5846" w:rsidP="004E1594">
      <w:pPr>
        <w:widowControl w:val="0"/>
        <w:spacing w:after="0" w:line="283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7FA">
        <w:rPr>
          <w:rFonts w:ascii="Times New Roman" w:hAnsi="Times New Roman" w:cs="Times New Roman"/>
          <w:b/>
          <w:sz w:val="24"/>
          <w:szCs w:val="24"/>
        </w:rPr>
        <w:t>Реализация подпрограммы</w:t>
      </w:r>
      <w:r w:rsidR="000B2AE1" w:rsidRPr="004E17FA">
        <w:rPr>
          <w:rFonts w:ascii="Times New Roman" w:hAnsi="Times New Roman" w:cs="Times New Roman"/>
          <w:b/>
          <w:sz w:val="24"/>
          <w:szCs w:val="24"/>
        </w:rPr>
        <w:t xml:space="preserve"> - 5</w:t>
      </w:r>
      <w:r w:rsidRPr="004E17FA">
        <w:rPr>
          <w:rFonts w:ascii="Times New Roman" w:hAnsi="Times New Roman" w:cs="Times New Roman"/>
          <w:b/>
          <w:sz w:val="24"/>
          <w:szCs w:val="24"/>
        </w:rPr>
        <w:t xml:space="preserve"> «Талантливые дети столицы»</w:t>
      </w:r>
      <w:r w:rsidR="0089163E" w:rsidRPr="004E17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63E" w:rsidRPr="004E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муниципальной программе </w:t>
      </w:r>
      <w:proofErr w:type="gramStart"/>
      <w:r w:rsidR="0089163E" w:rsidRPr="004E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развития системы  образования города Махачкалы</w:t>
      </w:r>
      <w:proofErr w:type="gramEnd"/>
      <w:r w:rsidR="0089163E" w:rsidRPr="004E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2018-2020 годы</w:t>
      </w:r>
      <w:r w:rsidR="00B03D8D" w:rsidRPr="004E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«Столичное образование»</w:t>
      </w:r>
    </w:p>
    <w:p w:rsidR="0005408C" w:rsidRPr="004E17FA" w:rsidRDefault="0005408C" w:rsidP="0005408C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17F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В настоящее время перед системой образования столицы поставлена задача выявления таланта каждого ребенка на всех этапах обучения. На сегодняшний день база данных одаренных детей столицы включает в себя около </w:t>
      </w:r>
      <w:r w:rsidR="006E092C" w:rsidRPr="004E17FA">
        <w:rPr>
          <w:rFonts w:ascii="Times New Roman" w:eastAsiaTheme="minorEastAsia" w:hAnsi="Times New Roman" w:cs="Times New Roman"/>
          <w:sz w:val="24"/>
          <w:szCs w:val="24"/>
          <w:lang w:eastAsia="ru-RU"/>
        </w:rPr>
        <w:t>54 316 (в 2019 г. – 52 265)</w:t>
      </w:r>
      <w:r w:rsidRPr="004E17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талантливых детей по разным направлениям. </w:t>
      </w:r>
    </w:p>
    <w:p w:rsidR="00D95E8C" w:rsidRPr="004E17FA" w:rsidRDefault="0005408C" w:rsidP="00D95E8C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17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Одним из главных приоритетных направлений является олимпиадное движение. В этом году по 23 предметам, включая начальные классы, были проведены предметные олимпиады, где в школьном этапе </w:t>
      </w:r>
      <w:r w:rsidR="00AC3F24" w:rsidRPr="004E17F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статус «участник» насчитывает 89001</w:t>
      </w:r>
      <w:r w:rsidRPr="004E17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C3F24" w:rsidRPr="004E17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2019 г. - </w:t>
      </w:r>
      <w:r w:rsidRPr="004E17FA">
        <w:rPr>
          <w:rFonts w:ascii="Times New Roman" w:eastAsiaTheme="minorEastAsia" w:hAnsi="Times New Roman" w:cs="Times New Roman"/>
          <w:sz w:val="24"/>
          <w:szCs w:val="24"/>
          <w:lang w:eastAsia="ru-RU"/>
        </w:rPr>
        <w:t>115</w:t>
      </w:r>
      <w:r w:rsidR="00AC3F24" w:rsidRPr="004E17FA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AC3CDE" w:rsidRPr="004E17FA">
        <w:rPr>
          <w:rFonts w:ascii="Times New Roman" w:eastAsiaTheme="minorEastAsia" w:hAnsi="Times New Roman" w:cs="Times New Roman"/>
          <w:sz w:val="24"/>
          <w:szCs w:val="24"/>
          <w:lang w:eastAsia="ru-RU"/>
        </w:rPr>
        <w:t>690</w:t>
      </w:r>
      <w:r w:rsidR="00AC3F24" w:rsidRPr="004E17FA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4E17F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муниципальном этапе –</w:t>
      </w:r>
      <w:r w:rsidR="00AC3F24" w:rsidRPr="004E17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11349</w:t>
      </w:r>
      <w:r w:rsidRPr="004E17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C3F24" w:rsidRPr="004E17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2019 г. – </w:t>
      </w:r>
      <w:r w:rsidR="00CD4BAE" w:rsidRPr="004E17FA">
        <w:rPr>
          <w:rFonts w:ascii="Times New Roman" w:eastAsiaTheme="minorEastAsia" w:hAnsi="Times New Roman" w:cs="Times New Roman"/>
          <w:sz w:val="24"/>
          <w:szCs w:val="24"/>
          <w:lang w:eastAsia="ru-RU"/>
        </w:rPr>
        <w:t>7234</w:t>
      </w:r>
      <w:r w:rsidR="00AC3F24" w:rsidRPr="004E17FA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4E17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учащихся</w:t>
      </w:r>
      <w:r w:rsidR="00AC3F24" w:rsidRPr="004E17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(с учетом того, что учащиеся принимают участие в нескольких предметах).</w:t>
      </w:r>
    </w:p>
    <w:p w:rsidR="00AC3F24" w:rsidRPr="004E17FA" w:rsidRDefault="00AC3F24" w:rsidP="00AC3F24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E1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23 по 27 марта 2020 года в г. Москве должен был пройти </w:t>
      </w:r>
      <w:r w:rsidRPr="004E17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заключительный этап</w:t>
      </w:r>
      <w:r w:rsidRPr="004E1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Всероссийского форума научной молодежи «Шаг в будущее». 17 учащихся общеобразовательных организаций города Махачкалы должны были представить свои научные проекты по итогам прошлогодней конференции. Однако в связи со сложной эпидемиологической обстановкой по решению ректора МГТУ им. Баумана и руководителей ряда базовых организаций форума проведение Всероссийского форума научной молодежи «Шаг в будущее» было перенесено на осень. Форум состоялся в дистанционном формате. </w:t>
      </w:r>
      <w:r w:rsidRPr="004E17FA">
        <w:rPr>
          <w:rFonts w:ascii="Times New Roman" w:hAnsi="Times New Roman" w:cs="Times New Roman"/>
          <w:sz w:val="24"/>
          <w:szCs w:val="24"/>
        </w:rPr>
        <w:t>По итогам защиты своих научных проектов наши учащиеся получили 4 диплома I и 2 диплома III степени</w:t>
      </w:r>
      <w:r w:rsidRPr="004E17FA">
        <w:rPr>
          <w:rFonts w:ascii="Times New Roman" w:hAnsi="Times New Roman" w:cs="Times New Roman"/>
          <w:iCs/>
          <w:sz w:val="24"/>
          <w:szCs w:val="24"/>
        </w:rPr>
        <w:t>.</w:t>
      </w:r>
      <w:r w:rsidRPr="004E17F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DF7EF0" w:rsidRPr="004E17FA" w:rsidRDefault="00AC3F24" w:rsidP="00AC3F2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7F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 12 октября по 30 ноября 2020 г. в дистанционном формате прошёл заключительный этап </w:t>
      </w:r>
      <w:r w:rsidRPr="004E17FA">
        <w:rPr>
          <w:rFonts w:ascii="Times New Roman" w:hAnsi="Times New Roman" w:cs="Times New Roman"/>
          <w:sz w:val="24"/>
          <w:szCs w:val="24"/>
          <w:lang w:eastAsia="ru-RU"/>
        </w:rPr>
        <w:t xml:space="preserve">для всех остальных учащихся, в </w:t>
      </w:r>
      <w:proofErr w:type="gramStart"/>
      <w:r w:rsidRPr="004E17FA">
        <w:rPr>
          <w:rFonts w:ascii="Times New Roman" w:hAnsi="Times New Roman" w:cs="Times New Roman"/>
          <w:sz w:val="24"/>
          <w:szCs w:val="24"/>
          <w:lang w:eastAsia="ru-RU"/>
        </w:rPr>
        <w:t>результате</w:t>
      </w:r>
      <w:proofErr w:type="gramEnd"/>
      <w:r w:rsidRPr="004E17FA">
        <w:rPr>
          <w:rFonts w:ascii="Times New Roman" w:hAnsi="Times New Roman" w:cs="Times New Roman"/>
          <w:sz w:val="24"/>
          <w:szCs w:val="24"/>
          <w:lang w:eastAsia="ru-RU"/>
        </w:rPr>
        <w:t xml:space="preserve"> которого 2 учащихся </w:t>
      </w:r>
      <w:r w:rsidRPr="004E17FA">
        <w:rPr>
          <w:rFonts w:ascii="Times New Roman" w:hAnsi="Times New Roman" w:cs="Times New Roman"/>
          <w:sz w:val="24"/>
          <w:szCs w:val="24"/>
        </w:rPr>
        <w:t>заняли 1 место, 4 учащихся дипломов 2 степени.</w:t>
      </w:r>
    </w:p>
    <w:p w:rsidR="008B5FCF" w:rsidRPr="004E17FA" w:rsidRDefault="003323A2" w:rsidP="00B03D8D">
      <w:pPr>
        <w:widowControl w:val="0"/>
        <w:spacing w:after="0" w:line="283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</w:t>
      </w:r>
      <w:r w:rsidR="008B5FCF" w:rsidRPr="004E1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еализация Подпрограммы – 6  </w:t>
      </w:r>
      <w:r w:rsidR="008B5FCF" w:rsidRPr="004E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«Воспитание детей и подростков»</w:t>
      </w:r>
      <w:r w:rsidR="008B5FCF" w:rsidRPr="004E17FA">
        <w:rPr>
          <w:rFonts w:ascii="Times New Roman" w:hAnsi="Times New Roman" w:cs="Times New Roman"/>
          <w:sz w:val="24"/>
          <w:szCs w:val="24"/>
        </w:rPr>
        <w:t xml:space="preserve"> </w:t>
      </w:r>
      <w:r w:rsidR="008B5FCF" w:rsidRPr="004E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муниципальной программе </w:t>
      </w:r>
      <w:proofErr w:type="gramStart"/>
      <w:r w:rsidR="008B5FCF" w:rsidRPr="004E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развития системы  образования гор</w:t>
      </w:r>
      <w:r w:rsidR="00B03D8D" w:rsidRPr="004E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ода Махачкалы</w:t>
      </w:r>
      <w:proofErr w:type="gramEnd"/>
      <w:r w:rsidR="00B03D8D" w:rsidRPr="004E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2018-2020 годы </w:t>
      </w:r>
      <w:r w:rsidR="008B5FCF" w:rsidRPr="004E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«Столичное образование»</w:t>
      </w:r>
    </w:p>
    <w:p w:rsidR="00862024" w:rsidRPr="004E17FA" w:rsidRDefault="00862024" w:rsidP="00AC3F2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7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Реализуя задачи воспитательной работы по ведущим направлениям, в тесном сотрудничестве с представителями различных ведомств и структур в 2019 году в образовательных учреждениях города проведено более</w:t>
      </w:r>
      <w:r w:rsidR="00AC3F24" w:rsidRPr="004E17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700</w:t>
      </w:r>
      <w:r w:rsidRPr="004E17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3F24" w:rsidRPr="004E17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(в 2019 г. - </w:t>
      </w:r>
      <w:r w:rsidRPr="004E17FA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AC3F24" w:rsidRPr="004E17F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4E17FA">
        <w:rPr>
          <w:rFonts w:ascii="Times New Roman" w:eastAsia="Calibri" w:hAnsi="Times New Roman" w:cs="Times New Roman"/>
          <w:sz w:val="24"/>
          <w:szCs w:val="24"/>
          <w:lang w:eastAsia="ru-RU"/>
        </w:rPr>
        <w:t>000</w:t>
      </w:r>
      <w:r w:rsidR="00AC3F24" w:rsidRPr="004E17F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4E17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тысяч мероприятий</w:t>
      </w:r>
      <w:r w:rsidR="00AC3F24" w:rsidRPr="004E17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 том числе в дистанционном формате, с учетом эпидемиологической ситуации)</w:t>
      </w:r>
      <w:r w:rsidRPr="004E17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охватом более</w:t>
      </w:r>
      <w:r w:rsidR="00AC3F24" w:rsidRPr="004E17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50 000</w:t>
      </w:r>
      <w:r w:rsidRPr="004E17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C3F24" w:rsidRPr="004E17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AC3F24" w:rsidRPr="004E17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2019 г. - </w:t>
      </w:r>
      <w:r w:rsidRPr="004E17FA">
        <w:rPr>
          <w:rFonts w:ascii="Times New Roman" w:eastAsia="Calibri" w:hAnsi="Times New Roman" w:cs="Times New Roman"/>
          <w:sz w:val="24"/>
          <w:szCs w:val="24"/>
          <w:lang w:eastAsia="ru-RU"/>
        </w:rPr>
        <w:t>77</w:t>
      </w:r>
      <w:r w:rsidR="00AC3F24" w:rsidRPr="004E17F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4E17FA">
        <w:rPr>
          <w:rFonts w:ascii="Times New Roman" w:eastAsia="Calibri" w:hAnsi="Times New Roman" w:cs="Times New Roman"/>
          <w:sz w:val="24"/>
          <w:szCs w:val="24"/>
          <w:lang w:eastAsia="ru-RU"/>
        </w:rPr>
        <w:t>000</w:t>
      </w:r>
      <w:r w:rsidR="00AC3F24" w:rsidRPr="004E17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учащихся. </w:t>
      </w:r>
    </w:p>
    <w:p w:rsidR="00862024" w:rsidRPr="004E17FA" w:rsidRDefault="00862024" w:rsidP="0086202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7F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Большой вклад в воспитание подрастающего поколения вносит Российское движение школьников. </w:t>
      </w:r>
      <w:proofErr w:type="gramStart"/>
      <w:r w:rsidRPr="004E17F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</w:t>
      </w:r>
      <w:r w:rsidRPr="004E17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РДШ вовлечены более 33 000 </w:t>
      </w:r>
      <w:r w:rsidR="00AC3F24" w:rsidRPr="004E17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()в 2019 г. – также 33 000) </w:t>
      </w:r>
      <w:r w:rsidRPr="004E17FA">
        <w:rPr>
          <w:rFonts w:ascii="Times New Roman" w:eastAsia="Calibri" w:hAnsi="Times New Roman" w:cs="Times New Roman"/>
          <w:sz w:val="24"/>
          <w:szCs w:val="24"/>
          <w:lang w:eastAsia="ru-RU"/>
        </w:rPr>
        <w:t>детей.</w:t>
      </w:r>
      <w:r w:rsidRPr="004E17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sectPr w:rsidR="00862024" w:rsidRPr="004E17FA" w:rsidSect="004308E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0271"/>
    <w:multiLevelType w:val="hybridMultilevel"/>
    <w:tmpl w:val="235037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46CC2"/>
    <w:multiLevelType w:val="hybridMultilevel"/>
    <w:tmpl w:val="C4CEBAF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0364450F"/>
    <w:multiLevelType w:val="hybridMultilevel"/>
    <w:tmpl w:val="0558541A"/>
    <w:lvl w:ilvl="0" w:tplc="729C6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CA5621"/>
    <w:multiLevelType w:val="hybridMultilevel"/>
    <w:tmpl w:val="F9328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E30C9"/>
    <w:multiLevelType w:val="hybridMultilevel"/>
    <w:tmpl w:val="4F6EC0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A1726D"/>
    <w:multiLevelType w:val="hybridMultilevel"/>
    <w:tmpl w:val="A190B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13EC0"/>
    <w:multiLevelType w:val="hybridMultilevel"/>
    <w:tmpl w:val="25905012"/>
    <w:lvl w:ilvl="0" w:tplc="E072F51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84EAE"/>
    <w:multiLevelType w:val="hybridMultilevel"/>
    <w:tmpl w:val="766EC8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517DF3"/>
    <w:multiLevelType w:val="hybridMultilevel"/>
    <w:tmpl w:val="6562CA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26FBC"/>
    <w:multiLevelType w:val="hybridMultilevel"/>
    <w:tmpl w:val="76F4E770"/>
    <w:lvl w:ilvl="0" w:tplc="489040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24738D2"/>
    <w:multiLevelType w:val="hybridMultilevel"/>
    <w:tmpl w:val="E050EFD2"/>
    <w:lvl w:ilvl="0" w:tplc="AA5883B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233C18"/>
    <w:multiLevelType w:val="hybridMultilevel"/>
    <w:tmpl w:val="62EEA096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2">
    <w:nsid w:val="36E51DC2"/>
    <w:multiLevelType w:val="hybridMultilevel"/>
    <w:tmpl w:val="82BA8D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9D12282"/>
    <w:multiLevelType w:val="hybridMultilevel"/>
    <w:tmpl w:val="292620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B3536D"/>
    <w:multiLevelType w:val="hybridMultilevel"/>
    <w:tmpl w:val="64D4970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12C5E40"/>
    <w:multiLevelType w:val="hybridMultilevel"/>
    <w:tmpl w:val="B4C438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1666CEA"/>
    <w:multiLevelType w:val="hybridMultilevel"/>
    <w:tmpl w:val="49F6B61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696777B"/>
    <w:multiLevelType w:val="multilevel"/>
    <w:tmpl w:val="1156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9649BA"/>
    <w:multiLevelType w:val="hybridMultilevel"/>
    <w:tmpl w:val="561E558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F67881"/>
    <w:multiLevelType w:val="hybridMultilevel"/>
    <w:tmpl w:val="60B443D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9A236BD"/>
    <w:multiLevelType w:val="hybridMultilevel"/>
    <w:tmpl w:val="6DA6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020EE"/>
    <w:multiLevelType w:val="hybridMultilevel"/>
    <w:tmpl w:val="0A4E93AC"/>
    <w:lvl w:ilvl="0" w:tplc="E7AEA8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6A0D"/>
    <w:multiLevelType w:val="hybridMultilevel"/>
    <w:tmpl w:val="0A4E93AC"/>
    <w:lvl w:ilvl="0" w:tplc="E7AEA8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6051EB"/>
    <w:multiLevelType w:val="hybridMultilevel"/>
    <w:tmpl w:val="C65EA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1"/>
  </w:num>
  <w:num w:numId="6">
    <w:abstractNumId w:val="19"/>
  </w:num>
  <w:num w:numId="7">
    <w:abstractNumId w:val="1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"/>
  </w:num>
  <w:num w:numId="11">
    <w:abstractNumId w:val="11"/>
  </w:num>
  <w:num w:numId="12">
    <w:abstractNumId w:val="20"/>
  </w:num>
  <w:num w:numId="13">
    <w:abstractNumId w:val="13"/>
  </w:num>
  <w:num w:numId="14">
    <w:abstractNumId w:val="14"/>
  </w:num>
  <w:num w:numId="15">
    <w:abstractNumId w:val="4"/>
  </w:num>
  <w:num w:numId="16">
    <w:abstractNumId w:val="2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8"/>
  </w:num>
  <w:num w:numId="20">
    <w:abstractNumId w:val="5"/>
  </w:num>
  <w:num w:numId="21">
    <w:abstractNumId w:val="16"/>
  </w:num>
  <w:num w:numId="22">
    <w:abstractNumId w:val="18"/>
  </w:num>
  <w:num w:numId="23">
    <w:abstractNumId w:val="6"/>
  </w:num>
  <w:num w:numId="24">
    <w:abstractNumId w:val="9"/>
  </w:num>
  <w:num w:numId="25">
    <w:abstractNumId w:val="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55"/>
    <w:rsid w:val="00003C3D"/>
    <w:rsid w:val="00005487"/>
    <w:rsid w:val="00010DD3"/>
    <w:rsid w:val="000152D5"/>
    <w:rsid w:val="00016910"/>
    <w:rsid w:val="0002178C"/>
    <w:rsid w:val="00022362"/>
    <w:rsid w:val="00023342"/>
    <w:rsid w:val="00024D5F"/>
    <w:rsid w:val="000271C9"/>
    <w:rsid w:val="00031CA9"/>
    <w:rsid w:val="00033F4D"/>
    <w:rsid w:val="0003665E"/>
    <w:rsid w:val="00037A82"/>
    <w:rsid w:val="00037D4C"/>
    <w:rsid w:val="00042E3C"/>
    <w:rsid w:val="00044253"/>
    <w:rsid w:val="00045CA8"/>
    <w:rsid w:val="00051D45"/>
    <w:rsid w:val="000525BA"/>
    <w:rsid w:val="0005408C"/>
    <w:rsid w:val="00057012"/>
    <w:rsid w:val="00057131"/>
    <w:rsid w:val="00057300"/>
    <w:rsid w:val="00057CAB"/>
    <w:rsid w:val="00061631"/>
    <w:rsid w:val="0006172B"/>
    <w:rsid w:val="00065295"/>
    <w:rsid w:val="000653A2"/>
    <w:rsid w:val="00071943"/>
    <w:rsid w:val="00073EE8"/>
    <w:rsid w:val="00074F9D"/>
    <w:rsid w:val="00076858"/>
    <w:rsid w:val="00077AC4"/>
    <w:rsid w:val="00082096"/>
    <w:rsid w:val="00084127"/>
    <w:rsid w:val="000A3D95"/>
    <w:rsid w:val="000A49C5"/>
    <w:rsid w:val="000A4AAD"/>
    <w:rsid w:val="000A7818"/>
    <w:rsid w:val="000B1922"/>
    <w:rsid w:val="000B1D3E"/>
    <w:rsid w:val="000B2AE1"/>
    <w:rsid w:val="000B2D89"/>
    <w:rsid w:val="000B6A04"/>
    <w:rsid w:val="000B795F"/>
    <w:rsid w:val="000C12F1"/>
    <w:rsid w:val="000C738D"/>
    <w:rsid w:val="000D1E0F"/>
    <w:rsid w:val="000D3B29"/>
    <w:rsid w:val="000D481F"/>
    <w:rsid w:val="000E56B1"/>
    <w:rsid w:val="000E5DCB"/>
    <w:rsid w:val="000E78DA"/>
    <w:rsid w:val="000F3261"/>
    <w:rsid w:val="000F44D7"/>
    <w:rsid w:val="000F62D3"/>
    <w:rsid w:val="00102C81"/>
    <w:rsid w:val="001050B6"/>
    <w:rsid w:val="00106C01"/>
    <w:rsid w:val="0011007F"/>
    <w:rsid w:val="0011023A"/>
    <w:rsid w:val="00114C4F"/>
    <w:rsid w:val="00115E7F"/>
    <w:rsid w:val="00120349"/>
    <w:rsid w:val="0012369B"/>
    <w:rsid w:val="00137BCF"/>
    <w:rsid w:val="00141069"/>
    <w:rsid w:val="00147F96"/>
    <w:rsid w:val="0015453D"/>
    <w:rsid w:val="00156A0E"/>
    <w:rsid w:val="001603AD"/>
    <w:rsid w:val="00161F64"/>
    <w:rsid w:val="00162887"/>
    <w:rsid w:val="00163689"/>
    <w:rsid w:val="001804CC"/>
    <w:rsid w:val="0018254B"/>
    <w:rsid w:val="001866E9"/>
    <w:rsid w:val="00190025"/>
    <w:rsid w:val="0019388B"/>
    <w:rsid w:val="00195C90"/>
    <w:rsid w:val="001A2727"/>
    <w:rsid w:val="001A54D9"/>
    <w:rsid w:val="001B1EBB"/>
    <w:rsid w:val="001B766C"/>
    <w:rsid w:val="001D0BCB"/>
    <w:rsid w:val="001D4B25"/>
    <w:rsid w:val="001D6D5D"/>
    <w:rsid w:val="001D70D1"/>
    <w:rsid w:val="001E0D68"/>
    <w:rsid w:val="001E4880"/>
    <w:rsid w:val="001E74C3"/>
    <w:rsid w:val="001F2BB0"/>
    <w:rsid w:val="0020699E"/>
    <w:rsid w:val="0021012F"/>
    <w:rsid w:val="002105E2"/>
    <w:rsid w:val="00210903"/>
    <w:rsid w:val="002114A5"/>
    <w:rsid w:val="0021626F"/>
    <w:rsid w:val="00221BBB"/>
    <w:rsid w:val="00223ADE"/>
    <w:rsid w:val="002314B6"/>
    <w:rsid w:val="00237637"/>
    <w:rsid w:val="00240E3A"/>
    <w:rsid w:val="00242A90"/>
    <w:rsid w:val="00243032"/>
    <w:rsid w:val="002436CE"/>
    <w:rsid w:val="002436D8"/>
    <w:rsid w:val="00244778"/>
    <w:rsid w:val="00252CAB"/>
    <w:rsid w:val="00261D4D"/>
    <w:rsid w:val="00266CD5"/>
    <w:rsid w:val="002716DE"/>
    <w:rsid w:val="0027251D"/>
    <w:rsid w:val="00272F31"/>
    <w:rsid w:val="00284EE7"/>
    <w:rsid w:val="00285093"/>
    <w:rsid w:val="00293A66"/>
    <w:rsid w:val="00297836"/>
    <w:rsid w:val="002A0DD4"/>
    <w:rsid w:val="002A1860"/>
    <w:rsid w:val="002A1C55"/>
    <w:rsid w:val="002A45EB"/>
    <w:rsid w:val="002B1794"/>
    <w:rsid w:val="002B230A"/>
    <w:rsid w:val="002B268B"/>
    <w:rsid w:val="002B4107"/>
    <w:rsid w:val="002B4151"/>
    <w:rsid w:val="002B4E77"/>
    <w:rsid w:val="002D0263"/>
    <w:rsid w:val="002D0274"/>
    <w:rsid w:val="002D1B76"/>
    <w:rsid w:val="002D6D43"/>
    <w:rsid w:val="002E04B3"/>
    <w:rsid w:val="002E0EAB"/>
    <w:rsid w:val="002E5B60"/>
    <w:rsid w:val="002E6CEC"/>
    <w:rsid w:val="002E75D8"/>
    <w:rsid w:val="002F0A26"/>
    <w:rsid w:val="002F3F8F"/>
    <w:rsid w:val="002F68D5"/>
    <w:rsid w:val="002F73E3"/>
    <w:rsid w:val="003011FD"/>
    <w:rsid w:val="003024DF"/>
    <w:rsid w:val="00312E39"/>
    <w:rsid w:val="0031507D"/>
    <w:rsid w:val="00322CBE"/>
    <w:rsid w:val="003323A2"/>
    <w:rsid w:val="00335430"/>
    <w:rsid w:val="00340632"/>
    <w:rsid w:val="003431DF"/>
    <w:rsid w:val="003452CA"/>
    <w:rsid w:val="0034678C"/>
    <w:rsid w:val="0035633A"/>
    <w:rsid w:val="00357166"/>
    <w:rsid w:val="00363910"/>
    <w:rsid w:val="00365096"/>
    <w:rsid w:val="00382FD4"/>
    <w:rsid w:val="00384A68"/>
    <w:rsid w:val="00386E01"/>
    <w:rsid w:val="003B06AE"/>
    <w:rsid w:val="003B251C"/>
    <w:rsid w:val="003C2B43"/>
    <w:rsid w:val="003C5C91"/>
    <w:rsid w:val="003C6CA6"/>
    <w:rsid w:val="003D2334"/>
    <w:rsid w:val="003E2C82"/>
    <w:rsid w:val="003F0E5A"/>
    <w:rsid w:val="003F2413"/>
    <w:rsid w:val="003F2832"/>
    <w:rsid w:val="003F51BD"/>
    <w:rsid w:val="004072A1"/>
    <w:rsid w:val="004113B9"/>
    <w:rsid w:val="00413C71"/>
    <w:rsid w:val="004159AB"/>
    <w:rsid w:val="004212F0"/>
    <w:rsid w:val="0042132F"/>
    <w:rsid w:val="004308EE"/>
    <w:rsid w:val="00436768"/>
    <w:rsid w:val="004416D0"/>
    <w:rsid w:val="0044294E"/>
    <w:rsid w:val="00444BEE"/>
    <w:rsid w:val="004500EA"/>
    <w:rsid w:val="004504CF"/>
    <w:rsid w:val="00450EE9"/>
    <w:rsid w:val="00453548"/>
    <w:rsid w:val="004540E0"/>
    <w:rsid w:val="00456E8B"/>
    <w:rsid w:val="004652AC"/>
    <w:rsid w:val="00466334"/>
    <w:rsid w:val="00470FF7"/>
    <w:rsid w:val="004715D5"/>
    <w:rsid w:val="00471C7D"/>
    <w:rsid w:val="00472A37"/>
    <w:rsid w:val="00472F3E"/>
    <w:rsid w:val="00476C8F"/>
    <w:rsid w:val="004861AF"/>
    <w:rsid w:val="00491DFF"/>
    <w:rsid w:val="004A7424"/>
    <w:rsid w:val="004A7E43"/>
    <w:rsid w:val="004B1704"/>
    <w:rsid w:val="004B33AC"/>
    <w:rsid w:val="004B4DEF"/>
    <w:rsid w:val="004B7CF3"/>
    <w:rsid w:val="004C015E"/>
    <w:rsid w:val="004C2F1F"/>
    <w:rsid w:val="004C54BF"/>
    <w:rsid w:val="004C74B0"/>
    <w:rsid w:val="004C78CE"/>
    <w:rsid w:val="004D1C3B"/>
    <w:rsid w:val="004E1594"/>
    <w:rsid w:val="004E17FA"/>
    <w:rsid w:val="004E6579"/>
    <w:rsid w:val="004E66CB"/>
    <w:rsid w:val="004E6887"/>
    <w:rsid w:val="004E6905"/>
    <w:rsid w:val="004F2D81"/>
    <w:rsid w:val="004F3E8C"/>
    <w:rsid w:val="005018AF"/>
    <w:rsid w:val="005129CF"/>
    <w:rsid w:val="00516DB3"/>
    <w:rsid w:val="00521CF8"/>
    <w:rsid w:val="0053083C"/>
    <w:rsid w:val="0053120E"/>
    <w:rsid w:val="00531229"/>
    <w:rsid w:val="00531D93"/>
    <w:rsid w:val="00544DE7"/>
    <w:rsid w:val="005450F3"/>
    <w:rsid w:val="0055002F"/>
    <w:rsid w:val="00554A23"/>
    <w:rsid w:val="00555159"/>
    <w:rsid w:val="00556C11"/>
    <w:rsid w:val="00557DF6"/>
    <w:rsid w:val="00565CB3"/>
    <w:rsid w:val="005740FA"/>
    <w:rsid w:val="00575C75"/>
    <w:rsid w:val="00580FD0"/>
    <w:rsid w:val="0058270D"/>
    <w:rsid w:val="00584E39"/>
    <w:rsid w:val="00585ABE"/>
    <w:rsid w:val="00593F34"/>
    <w:rsid w:val="00596054"/>
    <w:rsid w:val="005A232D"/>
    <w:rsid w:val="005A278A"/>
    <w:rsid w:val="005B0906"/>
    <w:rsid w:val="005B2702"/>
    <w:rsid w:val="005B37D0"/>
    <w:rsid w:val="005B745E"/>
    <w:rsid w:val="005C1C13"/>
    <w:rsid w:val="005C2B0D"/>
    <w:rsid w:val="005C54ED"/>
    <w:rsid w:val="005C7E67"/>
    <w:rsid w:val="005F1CE2"/>
    <w:rsid w:val="005F309F"/>
    <w:rsid w:val="005F47A9"/>
    <w:rsid w:val="00602A82"/>
    <w:rsid w:val="006039CD"/>
    <w:rsid w:val="00603A62"/>
    <w:rsid w:val="00606A63"/>
    <w:rsid w:val="00612707"/>
    <w:rsid w:val="00612FB2"/>
    <w:rsid w:val="00616D64"/>
    <w:rsid w:val="00620D6A"/>
    <w:rsid w:val="00622C65"/>
    <w:rsid w:val="006253BC"/>
    <w:rsid w:val="00646D7C"/>
    <w:rsid w:val="00652E22"/>
    <w:rsid w:val="00653489"/>
    <w:rsid w:val="006541CD"/>
    <w:rsid w:val="0065766D"/>
    <w:rsid w:val="00663ADF"/>
    <w:rsid w:val="0066446A"/>
    <w:rsid w:val="00666B24"/>
    <w:rsid w:val="00674260"/>
    <w:rsid w:val="00682077"/>
    <w:rsid w:val="00685493"/>
    <w:rsid w:val="006861D3"/>
    <w:rsid w:val="00686D86"/>
    <w:rsid w:val="0068773A"/>
    <w:rsid w:val="00690075"/>
    <w:rsid w:val="0069548F"/>
    <w:rsid w:val="006A2A49"/>
    <w:rsid w:val="006A49FA"/>
    <w:rsid w:val="006A4AEE"/>
    <w:rsid w:val="006A6CA6"/>
    <w:rsid w:val="006B5F25"/>
    <w:rsid w:val="006C1FEB"/>
    <w:rsid w:val="006C3E64"/>
    <w:rsid w:val="006C4080"/>
    <w:rsid w:val="006D0E46"/>
    <w:rsid w:val="006D624D"/>
    <w:rsid w:val="006D7B50"/>
    <w:rsid w:val="006E092C"/>
    <w:rsid w:val="006E16C6"/>
    <w:rsid w:val="006E6382"/>
    <w:rsid w:val="006F0DE4"/>
    <w:rsid w:val="006F5B34"/>
    <w:rsid w:val="0070767C"/>
    <w:rsid w:val="00713A62"/>
    <w:rsid w:val="00717BD6"/>
    <w:rsid w:val="0072696B"/>
    <w:rsid w:val="007378F4"/>
    <w:rsid w:val="00742112"/>
    <w:rsid w:val="007473FF"/>
    <w:rsid w:val="00747E83"/>
    <w:rsid w:val="00767C8A"/>
    <w:rsid w:val="0077471B"/>
    <w:rsid w:val="00777BAE"/>
    <w:rsid w:val="00785BE0"/>
    <w:rsid w:val="00791E9D"/>
    <w:rsid w:val="00793451"/>
    <w:rsid w:val="007A5F99"/>
    <w:rsid w:val="007A64D5"/>
    <w:rsid w:val="007B5998"/>
    <w:rsid w:val="007C0912"/>
    <w:rsid w:val="007C4216"/>
    <w:rsid w:val="007C46EC"/>
    <w:rsid w:val="007E43B2"/>
    <w:rsid w:val="008029D9"/>
    <w:rsid w:val="00802E2F"/>
    <w:rsid w:val="00803C0F"/>
    <w:rsid w:val="00810D4E"/>
    <w:rsid w:val="00825CAE"/>
    <w:rsid w:val="0082699F"/>
    <w:rsid w:val="00827F01"/>
    <w:rsid w:val="008305B8"/>
    <w:rsid w:val="00831BA5"/>
    <w:rsid w:val="0083376F"/>
    <w:rsid w:val="00844126"/>
    <w:rsid w:val="00847E32"/>
    <w:rsid w:val="0085445B"/>
    <w:rsid w:val="00862024"/>
    <w:rsid w:val="0086485B"/>
    <w:rsid w:val="00866344"/>
    <w:rsid w:val="008740E8"/>
    <w:rsid w:val="00880807"/>
    <w:rsid w:val="00881A13"/>
    <w:rsid w:val="0089163E"/>
    <w:rsid w:val="008965FD"/>
    <w:rsid w:val="00896D97"/>
    <w:rsid w:val="00897696"/>
    <w:rsid w:val="00897D3D"/>
    <w:rsid w:val="008A1FCB"/>
    <w:rsid w:val="008A369A"/>
    <w:rsid w:val="008A436D"/>
    <w:rsid w:val="008A4E96"/>
    <w:rsid w:val="008A7BBA"/>
    <w:rsid w:val="008B0DFB"/>
    <w:rsid w:val="008B5FCF"/>
    <w:rsid w:val="008C0CDF"/>
    <w:rsid w:val="008C18D5"/>
    <w:rsid w:val="008C24A9"/>
    <w:rsid w:val="008D05E3"/>
    <w:rsid w:val="008D08AC"/>
    <w:rsid w:val="008D704B"/>
    <w:rsid w:val="008F0C9C"/>
    <w:rsid w:val="00902986"/>
    <w:rsid w:val="00912CE6"/>
    <w:rsid w:val="00922060"/>
    <w:rsid w:val="00923329"/>
    <w:rsid w:val="00924FAE"/>
    <w:rsid w:val="00925496"/>
    <w:rsid w:val="00936393"/>
    <w:rsid w:val="00942FB7"/>
    <w:rsid w:val="00943280"/>
    <w:rsid w:val="0094492A"/>
    <w:rsid w:val="00951240"/>
    <w:rsid w:val="00952474"/>
    <w:rsid w:val="00952F47"/>
    <w:rsid w:val="00957062"/>
    <w:rsid w:val="00962049"/>
    <w:rsid w:val="009640E7"/>
    <w:rsid w:val="0096561B"/>
    <w:rsid w:val="00977DC1"/>
    <w:rsid w:val="00981060"/>
    <w:rsid w:val="009832D0"/>
    <w:rsid w:val="009978E5"/>
    <w:rsid w:val="009A0ACC"/>
    <w:rsid w:val="009B1E56"/>
    <w:rsid w:val="009B494C"/>
    <w:rsid w:val="009B61F2"/>
    <w:rsid w:val="009C305E"/>
    <w:rsid w:val="009C4A42"/>
    <w:rsid w:val="009D15A4"/>
    <w:rsid w:val="00A04FE1"/>
    <w:rsid w:val="00A066E9"/>
    <w:rsid w:val="00A11AFF"/>
    <w:rsid w:val="00A14F14"/>
    <w:rsid w:val="00A17E20"/>
    <w:rsid w:val="00A204E8"/>
    <w:rsid w:val="00A23C8E"/>
    <w:rsid w:val="00A241F0"/>
    <w:rsid w:val="00A25D13"/>
    <w:rsid w:val="00A32CBB"/>
    <w:rsid w:val="00A33E7C"/>
    <w:rsid w:val="00A45B5F"/>
    <w:rsid w:val="00A53A9A"/>
    <w:rsid w:val="00A66FC1"/>
    <w:rsid w:val="00A67183"/>
    <w:rsid w:val="00A72375"/>
    <w:rsid w:val="00A72FDC"/>
    <w:rsid w:val="00A85F99"/>
    <w:rsid w:val="00A87F0B"/>
    <w:rsid w:val="00A913C2"/>
    <w:rsid w:val="00A93771"/>
    <w:rsid w:val="00A94938"/>
    <w:rsid w:val="00A95EBB"/>
    <w:rsid w:val="00AA3131"/>
    <w:rsid w:val="00AB0779"/>
    <w:rsid w:val="00AB1FE8"/>
    <w:rsid w:val="00AC3CDE"/>
    <w:rsid w:val="00AC3F24"/>
    <w:rsid w:val="00AE11A4"/>
    <w:rsid w:val="00AE4600"/>
    <w:rsid w:val="00AE644F"/>
    <w:rsid w:val="00AF63AF"/>
    <w:rsid w:val="00AF708D"/>
    <w:rsid w:val="00B01A05"/>
    <w:rsid w:val="00B03D8D"/>
    <w:rsid w:val="00B05AEA"/>
    <w:rsid w:val="00B05C23"/>
    <w:rsid w:val="00B138ED"/>
    <w:rsid w:val="00B21729"/>
    <w:rsid w:val="00B26B72"/>
    <w:rsid w:val="00B32B41"/>
    <w:rsid w:val="00B36CCB"/>
    <w:rsid w:val="00B44728"/>
    <w:rsid w:val="00B5034A"/>
    <w:rsid w:val="00B55C2F"/>
    <w:rsid w:val="00B637FA"/>
    <w:rsid w:val="00B71C5C"/>
    <w:rsid w:val="00B74A39"/>
    <w:rsid w:val="00B775D1"/>
    <w:rsid w:val="00B8087E"/>
    <w:rsid w:val="00B87A47"/>
    <w:rsid w:val="00BA6504"/>
    <w:rsid w:val="00BA7EAF"/>
    <w:rsid w:val="00BB190C"/>
    <w:rsid w:val="00BB4DEB"/>
    <w:rsid w:val="00BC15B4"/>
    <w:rsid w:val="00BC1A02"/>
    <w:rsid w:val="00BC302F"/>
    <w:rsid w:val="00BC3779"/>
    <w:rsid w:val="00BD62E4"/>
    <w:rsid w:val="00BE0CEF"/>
    <w:rsid w:val="00BE6495"/>
    <w:rsid w:val="00BF3AA8"/>
    <w:rsid w:val="00C00BE8"/>
    <w:rsid w:val="00C01C5C"/>
    <w:rsid w:val="00C05273"/>
    <w:rsid w:val="00C055B5"/>
    <w:rsid w:val="00C12B3C"/>
    <w:rsid w:val="00C17D23"/>
    <w:rsid w:val="00C36502"/>
    <w:rsid w:val="00C42DC3"/>
    <w:rsid w:val="00C44ADF"/>
    <w:rsid w:val="00C53428"/>
    <w:rsid w:val="00C57D1D"/>
    <w:rsid w:val="00C6578A"/>
    <w:rsid w:val="00C66A2F"/>
    <w:rsid w:val="00C670DB"/>
    <w:rsid w:val="00C67A5D"/>
    <w:rsid w:val="00C745CA"/>
    <w:rsid w:val="00C76DA0"/>
    <w:rsid w:val="00C9144B"/>
    <w:rsid w:val="00C95284"/>
    <w:rsid w:val="00CA0EF6"/>
    <w:rsid w:val="00CA207C"/>
    <w:rsid w:val="00CA583D"/>
    <w:rsid w:val="00CA701D"/>
    <w:rsid w:val="00CA73EB"/>
    <w:rsid w:val="00CB1B71"/>
    <w:rsid w:val="00CC1264"/>
    <w:rsid w:val="00CC2643"/>
    <w:rsid w:val="00CC7813"/>
    <w:rsid w:val="00CD32E4"/>
    <w:rsid w:val="00CD4BAE"/>
    <w:rsid w:val="00CD5924"/>
    <w:rsid w:val="00CD6A4C"/>
    <w:rsid w:val="00CE7114"/>
    <w:rsid w:val="00CE7749"/>
    <w:rsid w:val="00CF305D"/>
    <w:rsid w:val="00CF6573"/>
    <w:rsid w:val="00D00BEF"/>
    <w:rsid w:val="00D0602A"/>
    <w:rsid w:val="00D06A1F"/>
    <w:rsid w:val="00D2014A"/>
    <w:rsid w:val="00D33143"/>
    <w:rsid w:val="00D43EE9"/>
    <w:rsid w:val="00D47995"/>
    <w:rsid w:val="00D55DA9"/>
    <w:rsid w:val="00D56925"/>
    <w:rsid w:val="00D57417"/>
    <w:rsid w:val="00D65154"/>
    <w:rsid w:val="00D652A5"/>
    <w:rsid w:val="00D65ABC"/>
    <w:rsid w:val="00D6606B"/>
    <w:rsid w:val="00D74608"/>
    <w:rsid w:val="00D74D83"/>
    <w:rsid w:val="00D75803"/>
    <w:rsid w:val="00D8193A"/>
    <w:rsid w:val="00D82A9F"/>
    <w:rsid w:val="00D948D6"/>
    <w:rsid w:val="00D95E8C"/>
    <w:rsid w:val="00D96EEC"/>
    <w:rsid w:val="00DB3DA9"/>
    <w:rsid w:val="00DB44BA"/>
    <w:rsid w:val="00DB4BE9"/>
    <w:rsid w:val="00DC271A"/>
    <w:rsid w:val="00DC2D43"/>
    <w:rsid w:val="00DC663E"/>
    <w:rsid w:val="00DC7260"/>
    <w:rsid w:val="00DD5863"/>
    <w:rsid w:val="00DF10A2"/>
    <w:rsid w:val="00DF2A86"/>
    <w:rsid w:val="00DF7EF0"/>
    <w:rsid w:val="00E01266"/>
    <w:rsid w:val="00E052D7"/>
    <w:rsid w:val="00E11F19"/>
    <w:rsid w:val="00E275B0"/>
    <w:rsid w:val="00E279DA"/>
    <w:rsid w:val="00E50B8C"/>
    <w:rsid w:val="00E520BA"/>
    <w:rsid w:val="00E61F57"/>
    <w:rsid w:val="00E61FC4"/>
    <w:rsid w:val="00E74872"/>
    <w:rsid w:val="00E763FB"/>
    <w:rsid w:val="00E8190A"/>
    <w:rsid w:val="00E85A55"/>
    <w:rsid w:val="00EA369C"/>
    <w:rsid w:val="00EB1BB0"/>
    <w:rsid w:val="00EB4183"/>
    <w:rsid w:val="00ED6669"/>
    <w:rsid w:val="00EE47B2"/>
    <w:rsid w:val="00EF3471"/>
    <w:rsid w:val="00F0125B"/>
    <w:rsid w:val="00F01915"/>
    <w:rsid w:val="00F0544D"/>
    <w:rsid w:val="00F135E4"/>
    <w:rsid w:val="00F15F27"/>
    <w:rsid w:val="00F267FC"/>
    <w:rsid w:val="00F3206A"/>
    <w:rsid w:val="00F35714"/>
    <w:rsid w:val="00F4117A"/>
    <w:rsid w:val="00F47E7B"/>
    <w:rsid w:val="00F51721"/>
    <w:rsid w:val="00F52DA2"/>
    <w:rsid w:val="00F53EB7"/>
    <w:rsid w:val="00F55039"/>
    <w:rsid w:val="00F61272"/>
    <w:rsid w:val="00F64887"/>
    <w:rsid w:val="00F851EA"/>
    <w:rsid w:val="00F87155"/>
    <w:rsid w:val="00F8736C"/>
    <w:rsid w:val="00F903EB"/>
    <w:rsid w:val="00FA0D1F"/>
    <w:rsid w:val="00FA1DC9"/>
    <w:rsid w:val="00FA7FE1"/>
    <w:rsid w:val="00FB0C83"/>
    <w:rsid w:val="00FB6C1E"/>
    <w:rsid w:val="00FD2D65"/>
    <w:rsid w:val="00FD5846"/>
    <w:rsid w:val="00FD65C9"/>
    <w:rsid w:val="00FE1F4B"/>
    <w:rsid w:val="00FE2829"/>
    <w:rsid w:val="00FF32A6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58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F0191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9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D3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1E0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6A4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C0CDF"/>
  </w:style>
  <w:style w:type="character" w:customStyle="1" w:styleId="apple-converted-space">
    <w:name w:val="apple-converted-space"/>
    <w:basedOn w:val="a0"/>
    <w:rsid w:val="008C0CDF"/>
  </w:style>
  <w:style w:type="character" w:customStyle="1" w:styleId="FontStyle40">
    <w:name w:val="Font Style40"/>
    <w:basedOn w:val="a0"/>
    <w:rsid w:val="002A45EB"/>
    <w:rPr>
      <w:rFonts w:ascii="Times New Roman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4C01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58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F0191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9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D3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1E0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6A4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C0CDF"/>
  </w:style>
  <w:style w:type="character" w:customStyle="1" w:styleId="apple-converted-space">
    <w:name w:val="apple-converted-space"/>
    <w:basedOn w:val="a0"/>
    <w:rsid w:val="008C0CDF"/>
  </w:style>
  <w:style w:type="character" w:customStyle="1" w:styleId="FontStyle40">
    <w:name w:val="Font Style40"/>
    <w:basedOn w:val="a0"/>
    <w:rsid w:val="002A45EB"/>
    <w:rPr>
      <w:rFonts w:ascii="Times New Roman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4C0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D1421-CC21-47D2-83C0-CDF96103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</dc:creator>
  <cp:lastModifiedBy>Махмуд</cp:lastModifiedBy>
  <cp:revision>43</cp:revision>
  <cp:lastPrinted>2020-02-13T13:05:00Z</cp:lastPrinted>
  <dcterms:created xsi:type="dcterms:W3CDTF">2020-12-28T09:59:00Z</dcterms:created>
  <dcterms:modified xsi:type="dcterms:W3CDTF">2020-12-28T14:47:00Z</dcterms:modified>
</cp:coreProperties>
</file>